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19044" w14:textId="77777777" w:rsidR="00426115" w:rsidRDefault="00426115" w:rsidP="00426115">
      <w:pPr>
        <w:ind w:firstLine="0"/>
        <w:jc w:val="center"/>
      </w:pPr>
      <w:bookmarkStart w:id="0" w:name="_GoBack"/>
      <w:bookmarkEnd w:id="0"/>
      <w:r w:rsidRPr="00426115">
        <w:rPr>
          <w:caps/>
          <w:sz w:val="32"/>
        </w:rPr>
        <w:t>единые требования к участникам закупки</w:t>
      </w:r>
      <w:r>
        <w:t>,</w:t>
      </w:r>
    </w:p>
    <w:p w14:paraId="05F84784" w14:textId="77777777" w:rsidR="00426115" w:rsidRDefault="00426115" w:rsidP="00426115">
      <w:pPr>
        <w:ind w:firstLine="0"/>
        <w:jc w:val="center"/>
      </w:pPr>
    </w:p>
    <w:p w14:paraId="20DC3905" w14:textId="77777777" w:rsidR="00426115" w:rsidRPr="00426115" w:rsidRDefault="00426115" w:rsidP="00426115">
      <w:pPr>
        <w:ind w:firstLine="0"/>
      </w:pPr>
    </w:p>
    <w:p w14:paraId="3B8432C8" w14:textId="77777777" w:rsidR="007B7FDD" w:rsidRDefault="00426115" w:rsidP="00426115">
      <w:pPr>
        <w:ind w:firstLine="709"/>
      </w:pPr>
      <w:r>
        <w:t xml:space="preserve">В соответствии с ч. 1 статьи 31 </w:t>
      </w:r>
      <w:hyperlink r:id="rId7" w:history="1">
        <w:r w:rsidRPr="00426115">
          <w:rPr>
            <w:rStyle w:val="a4"/>
            <w:rFonts w:cs="Times New Roman CYR"/>
            <w:bCs/>
            <w:color w:val="auto"/>
          </w:rPr>
          <w:t>Федеральн</w:t>
        </w:r>
        <w:r>
          <w:rPr>
            <w:rStyle w:val="a4"/>
            <w:rFonts w:cs="Times New Roman CYR"/>
            <w:bCs/>
            <w:color w:val="auto"/>
          </w:rPr>
          <w:t>ого</w:t>
        </w:r>
        <w:r w:rsidRPr="00426115">
          <w:rPr>
            <w:rStyle w:val="a4"/>
            <w:rFonts w:cs="Times New Roman CYR"/>
            <w:bCs/>
            <w:color w:val="auto"/>
          </w:rPr>
          <w:t xml:space="preserve"> закон</w:t>
        </w:r>
        <w:r>
          <w:rPr>
            <w:rStyle w:val="a4"/>
            <w:rFonts w:cs="Times New Roman CYR"/>
            <w:bCs/>
            <w:color w:val="auto"/>
          </w:rPr>
          <w:t>а</w:t>
        </w:r>
        <w:r w:rsidRPr="00426115">
          <w:rPr>
            <w:rStyle w:val="a4"/>
            <w:rFonts w:cs="Times New Roman CYR"/>
            <w:bCs/>
            <w:color w:val="auto"/>
          </w:rPr>
          <w:t xml:space="preserve"> от 5 апреля 2013 г. N 44-ФЗ "О контрактной системе в сфере закупок товаров, работ, услуг для обеспечения государственных и муниципальных нужд"</w:t>
        </w:r>
      </w:hyperlink>
      <w:r>
        <w:t xml:space="preserve"> </w:t>
      </w:r>
      <w:r w:rsidR="007B7FDD">
        <w:t>заказчик</w:t>
      </w:r>
      <w:r>
        <w:t>ом</w:t>
      </w:r>
      <w:r w:rsidR="00BA6B10">
        <w:t xml:space="preserve"> устано</w:t>
      </w:r>
      <w:r w:rsidR="007B7FDD">
        <w:t>вл</w:t>
      </w:r>
      <w:r>
        <w:t>ены</w:t>
      </w:r>
      <w:r w:rsidR="007B7FDD">
        <w:t xml:space="preserve"> следующие единые требования к участникам закупки:</w:t>
      </w:r>
    </w:p>
    <w:p w14:paraId="599D04D0" w14:textId="77777777" w:rsidR="007B7FDD" w:rsidRDefault="007B7FDD">
      <w:bookmarkStart w:id="1" w:name="sub_3111"/>
      <w:r>
        <w:t xml:space="preserve">1) соответствие </w:t>
      </w:r>
      <w:hyperlink r:id="rId8" w:history="1">
        <w:r>
          <w:rPr>
            <w:rStyle w:val="a4"/>
            <w:rFonts w:cs="Times New Roman CYR"/>
          </w:rPr>
          <w:t>требованиям</w:t>
        </w:r>
      </w:hyperlink>
      <w: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7CE7773" w14:textId="77777777" w:rsidR="007B7FDD" w:rsidRDefault="00426115">
      <w:bookmarkStart w:id="2" w:name="sub_3113"/>
      <w:bookmarkEnd w:id="1"/>
      <w:r>
        <w:t>2</w:t>
      </w:r>
      <w:r w:rsidR="007B7FDD">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bookmarkEnd w:id="2"/>
    <w:p w14:paraId="46C97974" w14:textId="77777777" w:rsidR="007B7FDD" w:rsidRDefault="00426115">
      <w:r>
        <w:t>3</w:t>
      </w:r>
      <w:r w:rsidR="007B7FDD">
        <w:t xml:space="preserve">) </w:t>
      </w:r>
      <w:proofErr w:type="spellStart"/>
      <w:r w:rsidR="007B7FDD">
        <w:t>неприостановление</w:t>
      </w:r>
      <w:proofErr w:type="spellEnd"/>
      <w:r w:rsidR="007B7FDD">
        <w:t xml:space="preserve"> деятельности участника закупки в порядке, установленном </w:t>
      </w:r>
      <w:hyperlink r:id="rId9" w:history="1">
        <w:r w:rsidR="007B7FDD">
          <w:rPr>
            <w:rStyle w:val="a4"/>
            <w:rFonts w:cs="Times New Roman CYR"/>
          </w:rPr>
          <w:t>Кодексом</w:t>
        </w:r>
      </w:hyperlink>
      <w:r w:rsidR="007B7FDD">
        <w:t xml:space="preserve"> Российской Федерации об административных правонарушениях;</w:t>
      </w:r>
    </w:p>
    <w:p w14:paraId="3A452897" w14:textId="77777777" w:rsidR="007B7FDD" w:rsidRDefault="00426115">
      <w:bookmarkStart w:id="3" w:name="sub_3115"/>
      <w:r>
        <w:t>4</w:t>
      </w:r>
      <w:r w:rsidR="007B7FDD">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sidR="007B7FDD">
          <w:rPr>
            <w:rStyle w:val="a4"/>
            <w:rFonts w:cs="Times New Roman CYR"/>
          </w:rPr>
          <w:t>законодательством</w:t>
        </w:r>
      </w:hyperlink>
      <w:r w:rsidR="007B7FDD">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bookmarkEnd w:id="3"/>
    <w:p w14:paraId="0A32ED58" w14:textId="77777777" w:rsidR="007B7FDD" w:rsidRDefault="00426115">
      <w:r>
        <w:t>5</w:t>
      </w:r>
      <w:r w:rsidR="007B7FDD">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007B7FDD">
          <w:rPr>
            <w:rStyle w:val="a4"/>
            <w:rFonts w:cs="Times New Roman CYR"/>
          </w:rPr>
          <w:t>статьями 289</w:t>
        </w:r>
      </w:hyperlink>
      <w:r w:rsidR="007B7FDD">
        <w:t xml:space="preserve">, </w:t>
      </w:r>
      <w:hyperlink r:id="rId12" w:history="1">
        <w:r w:rsidR="007B7FDD">
          <w:rPr>
            <w:rStyle w:val="a4"/>
            <w:rFonts w:cs="Times New Roman CYR"/>
          </w:rPr>
          <w:t>290</w:t>
        </w:r>
      </w:hyperlink>
      <w:r w:rsidR="007B7FDD">
        <w:t xml:space="preserve">, </w:t>
      </w:r>
      <w:hyperlink r:id="rId13" w:history="1">
        <w:r w:rsidR="007B7FDD">
          <w:rPr>
            <w:rStyle w:val="a4"/>
            <w:rFonts w:cs="Times New Roman CYR"/>
          </w:rPr>
          <w:t>291</w:t>
        </w:r>
      </w:hyperlink>
      <w:r w:rsidR="007B7FDD">
        <w:t xml:space="preserve">, </w:t>
      </w:r>
      <w:hyperlink r:id="rId14" w:history="1">
        <w:r w:rsidR="007B7FDD">
          <w:rPr>
            <w:rStyle w:val="a4"/>
            <w:rFonts w:cs="Times New Roman CYR"/>
          </w:rPr>
          <w:t>291.1</w:t>
        </w:r>
      </w:hyperlink>
      <w:r w:rsidR="007B7FDD">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EC7FD31" w14:textId="77777777" w:rsidR="007B7FDD" w:rsidRDefault="00426115">
      <w:r>
        <w:t>6</w:t>
      </w:r>
      <w:r w:rsidR="007B7FDD">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007B7FDD">
          <w:rPr>
            <w:rStyle w:val="a4"/>
            <w:rFonts w:cs="Times New Roman CYR"/>
          </w:rPr>
          <w:t>статьей 19.28</w:t>
        </w:r>
      </w:hyperlink>
      <w:r w:rsidR="007B7FDD">
        <w:t xml:space="preserve"> Кодекса Российской Федерации об административных правонарушениях;</w:t>
      </w:r>
    </w:p>
    <w:p w14:paraId="394931CB" w14:textId="77777777" w:rsidR="007B7FDD" w:rsidRDefault="00426115">
      <w:bookmarkStart w:id="4" w:name="sub_3118"/>
      <w:r>
        <w:t>7</w:t>
      </w:r>
      <w:r w:rsidR="007B7FDD">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bookmarkEnd w:id="4"/>
    <w:p w14:paraId="48080F4A" w14:textId="77777777" w:rsidR="007B7FDD" w:rsidRDefault="00426115">
      <w:r>
        <w:t>8</w:t>
      </w:r>
      <w:r w:rsidR="007B7FDD">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7B7FDD">
        <w:lastRenderedPageBreak/>
        <w:t>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83F5BDA" w14:textId="77777777" w:rsidR="007B7FDD" w:rsidRDefault="00426115">
      <w:r>
        <w:t>9</w:t>
      </w:r>
      <w:r w:rsidR="007B7FDD">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1B3AF76" w14:textId="77777777" w:rsidR="007B7FDD" w:rsidRDefault="00426115">
      <w:r>
        <w:t>10</w:t>
      </w:r>
      <w:r w:rsidR="007B7FDD">
        <w:t>) отсутствие у участника закупки ограничений для участия в закупках, установленных законодательством Российской Федерации.</w:t>
      </w:r>
    </w:p>
    <w:sectPr w:rsidR="007B7FDD">
      <w:footerReference w:type="default" r:id="rId16"/>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60B80C" w14:textId="77777777" w:rsidR="00D9274A" w:rsidRDefault="00D9274A">
      <w:r>
        <w:separator/>
      </w:r>
    </w:p>
  </w:endnote>
  <w:endnote w:type="continuationSeparator" w:id="0">
    <w:p w14:paraId="0D705008" w14:textId="77777777" w:rsidR="00D9274A" w:rsidRDefault="00D92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130DE" w14:textId="77777777" w:rsidR="00076F5D" w:rsidRDefault="00076F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474E7" w14:textId="77777777" w:rsidR="00D9274A" w:rsidRDefault="00D9274A">
      <w:r>
        <w:separator/>
      </w:r>
    </w:p>
  </w:footnote>
  <w:footnote w:type="continuationSeparator" w:id="0">
    <w:p w14:paraId="0AD8176D" w14:textId="77777777" w:rsidR="00D9274A" w:rsidRDefault="00D92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115"/>
    <w:rsid w:val="00076F5D"/>
    <w:rsid w:val="00426115"/>
    <w:rsid w:val="004B72A9"/>
    <w:rsid w:val="007B7025"/>
    <w:rsid w:val="007B7FDD"/>
    <w:rsid w:val="0092052F"/>
    <w:rsid w:val="00BA6B10"/>
    <w:rsid w:val="00D729B7"/>
    <w:rsid w:val="00D92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71DBE1"/>
  <w14:defaultImageDpi w14:val="0"/>
  <w15:docId w15:val="{A7362DB8-BCA8-4278-A220-04FB155E0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Нормальный (таблица)"/>
    <w:basedOn w:val="a"/>
    <w:next w:val="a"/>
    <w:uiPriority w:val="99"/>
    <w:pPr>
      <w:ind w:firstLine="0"/>
    </w:pPr>
  </w:style>
  <w:style w:type="character" w:customStyle="1" w:styleId="a9">
    <w:name w:val="Цветовое выделение для Текст"/>
    <w:uiPriority w:val="99"/>
    <w:rPr>
      <w:rFonts w:ascii="Times New Roman CYR" w:hAnsi="Times New Roman CYR"/>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basedOn w:val="a0"/>
    <w:link w:val="aa"/>
    <w:uiPriority w:val="99"/>
    <w:locked/>
    <w:rPr>
      <w:rFonts w:ascii="Times New Roman CYR" w:hAnsi="Times New Roman CYR" w:cs="Times New Roman CYR"/>
      <w:sz w:val="24"/>
      <w:szCs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basedOn w:val="a0"/>
    <w:link w:val="ac"/>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0164072/49013" TargetMode="External"/><Relationship Id="rId13" Type="http://schemas.openxmlformats.org/officeDocument/2006/relationships/hyperlink" Target="http://internet.garant.ru/document/redirect/10108000/29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nternet.garant.ru/document/redirect/70353464/0" TargetMode="External"/><Relationship Id="rId12" Type="http://schemas.openxmlformats.org/officeDocument/2006/relationships/hyperlink" Target="http://internet.garant.ru/document/redirect/10108000/29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0108000/289" TargetMode="External"/><Relationship Id="rId5" Type="http://schemas.openxmlformats.org/officeDocument/2006/relationships/footnotes" Target="footnotes.xml"/><Relationship Id="rId15" Type="http://schemas.openxmlformats.org/officeDocument/2006/relationships/hyperlink" Target="http://internet.garant.ru/document/redirect/12125267/1928" TargetMode="External"/><Relationship Id="rId10" Type="http://schemas.openxmlformats.org/officeDocument/2006/relationships/hyperlink" Target="http://internet.garant.ru/document/redirect/10900200/1" TargetMode="External"/><Relationship Id="rId4" Type="http://schemas.openxmlformats.org/officeDocument/2006/relationships/webSettings" Target="webSettings.xml"/><Relationship Id="rId9" Type="http://schemas.openxmlformats.org/officeDocument/2006/relationships/hyperlink" Target="http://internet.garant.ru/document/redirect/12125267/3012" TargetMode="External"/><Relationship Id="rId14" Type="http://schemas.openxmlformats.org/officeDocument/2006/relationships/hyperlink" Target="http://internet.garant.ru/document/redirect/10108000/2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936</Words>
  <Characters>5339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2026-04-20T12:36:00Z</dcterms:created>
  <dcterms:modified xsi:type="dcterms:W3CDTF">2026-04-20T12:36:00Z</dcterms:modified>
</cp:coreProperties>
</file>