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BC90C" w14:textId="77777777" w:rsidR="00903455" w:rsidRPr="009C2BE0" w:rsidRDefault="0011616D" w:rsidP="009C2BE0">
      <w:pPr>
        <w:spacing w:before="0" w:beforeAutospacing="0" w:after="0" w:afterAutospacing="0"/>
        <w:jc w:val="center"/>
        <w:rPr>
          <w:rFonts w:hAnsi="Times New Roman" w:cs="Times New Roman"/>
          <w:color w:val="000000"/>
          <w:sz w:val="24"/>
          <w:szCs w:val="24"/>
          <w:lang w:val="ru-RU"/>
        </w:rPr>
      </w:pPr>
      <w:bookmarkStart w:id="0" w:name="_GoBack"/>
      <w:bookmarkEnd w:id="0"/>
      <w:r w:rsidRPr="009C2BE0">
        <w:rPr>
          <w:rFonts w:hAnsi="Times New Roman" w:cs="Times New Roman"/>
          <w:b/>
          <w:bCs/>
          <w:color w:val="000000"/>
          <w:sz w:val="24"/>
          <w:szCs w:val="24"/>
          <w:lang w:val="ru-RU"/>
        </w:rPr>
        <w:t>ТРЕБОВАНИЯ К СОДЕРЖАНИЮ, СОСТАВУ ЗАЯВКИ В СООТВЕТСТВИИ С ЗАКОНОМ № 44-ФЗ</w:t>
      </w:r>
    </w:p>
    <w:p w14:paraId="62714E92" w14:textId="77777777" w:rsidR="009C2BE0" w:rsidRDefault="009C2BE0" w:rsidP="009C2BE0">
      <w:pPr>
        <w:spacing w:before="0" w:beforeAutospacing="0" w:after="0" w:afterAutospacing="0"/>
        <w:ind w:firstLine="709"/>
        <w:jc w:val="both"/>
        <w:rPr>
          <w:rFonts w:hAnsi="Times New Roman" w:cs="Times New Roman"/>
          <w:b/>
          <w:color w:val="000000"/>
          <w:sz w:val="24"/>
          <w:szCs w:val="24"/>
          <w:lang w:val="ru-RU"/>
        </w:rPr>
      </w:pPr>
    </w:p>
    <w:p w14:paraId="7EFC849B" w14:textId="5CAC8B85"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Единые требования к участникам закупок в соответствии с ч. 1 ст. 31 Закона № 44-ФЗ</w:t>
      </w:r>
    </w:p>
    <w:p w14:paraId="387837CE"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701B03A" w14:textId="77777777" w:rsidR="00B80200" w:rsidRPr="009C2BE0" w:rsidRDefault="006B1D6B"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 не установлены;</w:t>
      </w:r>
    </w:p>
    <w:p w14:paraId="16D28B79"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3) </w:t>
      </w:r>
      <w:proofErr w:type="spellStart"/>
      <w:r w:rsidRPr="009C2BE0">
        <w:rPr>
          <w:rFonts w:hAnsi="Times New Roman" w:cs="Times New Roman"/>
          <w:color w:val="000000"/>
          <w:sz w:val="24"/>
          <w:szCs w:val="24"/>
          <w:lang w:val="ru-RU"/>
        </w:rPr>
        <w:t>непроведение</w:t>
      </w:r>
      <w:proofErr w:type="spellEnd"/>
      <w:r w:rsidRPr="009C2BE0">
        <w:rPr>
          <w:rFonts w:hAnsi="Times New Roman" w:cs="Times New Roman"/>
          <w:color w:val="000000"/>
          <w:sz w:val="24"/>
          <w:szCs w:val="24"/>
          <w:lang w:val="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63D51BD" w14:textId="0732EA15"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4) </w:t>
      </w:r>
      <w:r w:rsidR="009C2BE0" w:rsidRPr="009C2BE0">
        <w:rPr>
          <w:rFonts w:hAnsi="Times New Roman" w:cs="Times New Roman"/>
          <w:color w:val="000000"/>
          <w:sz w:val="24"/>
          <w:szCs w:val="24"/>
          <w:lang w:val="ru-RU"/>
        </w:rPr>
        <w:t>не приостановление</w:t>
      </w:r>
      <w:r w:rsidRPr="009C2BE0">
        <w:rPr>
          <w:rFonts w:hAnsi="Times New Roman" w:cs="Times New Roman"/>
          <w:color w:val="000000"/>
          <w:sz w:val="24"/>
          <w:szCs w:val="24"/>
          <w:lang w:val="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19757CA8"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B3BE6F6"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185278"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4209D09"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w:t>
      </w:r>
      <w:r w:rsidRPr="009C2BE0">
        <w:rPr>
          <w:rFonts w:hAnsi="Times New Roman" w:cs="Times New Roman"/>
          <w:color w:val="000000"/>
          <w:sz w:val="24"/>
          <w:szCs w:val="24"/>
          <w:lang w:val="ru-RU"/>
        </w:rPr>
        <w:lastRenderedPageBreak/>
        <w:t>контрактов на создание произведений литературы или искусства, исполнения, на финансирование проката или показа национального фильма;</w:t>
      </w:r>
    </w:p>
    <w:p w14:paraId="32353B23"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C2BE0">
        <w:rPr>
          <w:rFonts w:hAnsi="Times New Roman" w:cs="Times New Roman"/>
          <w:color w:val="000000"/>
          <w:sz w:val="24"/>
          <w:szCs w:val="24"/>
          <w:lang w:val="ru-RU"/>
        </w:rPr>
        <w:t>неполнородными</w:t>
      </w:r>
      <w:proofErr w:type="spellEnd"/>
      <w:r w:rsidRPr="009C2BE0">
        <w:rPr>
          <w:rFonts w:hAnsi="Times New Roman" w:cs="Times New Roman"/>
          <w:color w:val="000000"/>
          <w:sz w:val="24"/>
          <w:szCs w:val="24"/>
          <w:lang w:val="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F2A7186"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A520A47"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p w14:paraId="18613584" w14:textId="77777777"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33C6816" w14:textId="77777777" w:rsid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Требования к участникам закупок в соответствии с ч. 1.1 ст. 31 Закона № 44-ФЗ</w:t>
      </w:r>
    </w:p>
    <w:p w14:paraId="3A9FC525" w14:textId="739AC31F"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color w:val="000000"/>
          <w:sz w:val="24"/>
          <w:szCs w:val="24"/>
          <w:lang w:val="ru-RU"/>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14:paraId="1E5AE4F9" w14:textId="77777777" w:rsidR="00B80200" w:rsidRPr="00B80200" w:rsidRDefault="00B80200" w:rsidP="00B80200">
      <w:pPr>
        <w:jc w:val="both"/>
        <w:rPr>
          <w:rFonts w:hAnsi="Times New Roman" w:cs="Times New Roman"/>
          <w:color w:val="000000"/>
          <w:lang w:val="ru-RU"/>
        </w:rPr>
      </w:pPr>
    </w:p>
    <w:p w14:paraId="200EF7B4" w14:textId="77777777" w:rsidR="00324FEB" w:rsidRPr="00B80200" w:rsidRDefault="00324FEB" w:rsidP="00B80200">
      <w:pPr>
        <w:jc w:val="both"/>
        <w:rPr>
          <w:rFonts w:hAnsi="Times New Roman" w:cs="Times New Roman"/>
          <w:color w:val="000000"/>
          <w:lang w:val="ru-RU"/>
        </w:rPr>
      </w:pPr>
    </w:p>
    <w:sectPr w:rsidR="00324FEB" w:rsidRPr="00B80200" w:rsidSect="00B21402">
      <w:pgSz w:w="11907" w:h="16839"/>
      <w:pgMar w:top="992"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B7A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D804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8D4C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34874"/>
    <w:rsid w:val="0011616D"/>
    <w:rsid w:val="00184141"/>
    <w:rsid w:val="001A4BA1"/>
    <w:rsid w:val="001E58A4"/>
    <w:rsid w:val="002272EA"/>
    <w:rsid w:val="00240800"/>
    <w:rsid w:val="002A7F8A"/>
    <w:rsid w:val="002D33B1"/>
    <w:rsid w:val="002D3591"/>
    <w:rsid w:val="00324FEB"/>
    <w:rsid w:val="00327738"/>
    <w:rsid w:val="003514A0"/>
    <w:rsid w:val="003B3E7B"/>
    <w:rsid w:val="0044034B"/>
    <w:rsid w:val="00492CD1"/>
    <w:rsid w:val="004C1EBD"/>
    <w:rsid w:val="004F7E17"/>
    <w:rsid w:val="00572053"/>
    <w:rsid w:val="005A05CE"/>
    <w:rsid w:val="005D1BC7"/>
    <w:rsid w:val="00653AF6"/>
    <w:rsid w:val="006B1D6B"/>
    <w:rsid w:val="006F6C79"/>
    <w:rsid w:val="00711E88"/>
    <w:rsid w:val="00780524"/>
    <w:rsid w:val="007A0402"/>
    <w:rsid w:val="00861C33"/>
    <w:rsid w:val="00903455"/>
    <w:rsid w:val="009241E6"/>
    <w:rsid w:val="009854B2"/>
    <w:rsid w:val="009C2BE0"/>
    <w:rsid w:val="009F377C"/>
    <w:rsid w:val="00A20B91"/>
    <w:rsid w:val="00A74CD6"/>
    <w:rsid w:val="00AE1CA3"/>
    <w:rsid w:val="00B21402"/>
    <w:rsid w:val="00B73A5A"/>
    <w:rsid w:val="00B80200"/>
    <w:rsid w:val="00C15BD5"/>
    <w:rsid w:val="00CF507D"/>
    <w:rsid w:val="00D01604"/>
    <w:rsid w:val="00D5448B"/>
    <w:rsid w:val="00E438A1"/>
    <w:rsid w:val="00E627DF"/>
    <w:rsid w:val="00F01E19"/>
    <w:rsid w:val="00FE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EC2A"/>
  <w15:docId w15:val="{B59AB255-40A6-4B37-8EBA-DEB120EAD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FE73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965604">
      <w:bodyDiv w:val="1"/>
      <w:marLeft w:val="0"/>
      <w:marRight w:val="0"/>
      <w:marTop w:val="0"/>
      <w:marBottom w:val="0"/>
      <w:divBdr>
        <w:top w:val="none" w:sz="0" w:space="0" w:color="auto"/>
        <w:left w:val="none" w:sz="0" w:space="0" w:color="auto"/>
        <w:bottom w:val="none" w:sz="0" w:space="0" w:color="auto"/>
        <w:right w:val="none" w:sz="0" w:space="0" w:color="auto"/>
      </w:divBdr>
      <w:divsChild>
        <w:div w:id="1417826012">
          <w:marLeft w:val="0"/>
          <w:marRight w:val="0"/>
          <w:marTop w:val="0"/>
          <w:marBottom w:val="0"/>
          <w:divBdr>
            <w:top w:val="none" w:sz="0" w:space="0" w:color="auto"/>
            <w:left w:val="none" w:sz="0" w:space="0" w:color="auto"/>
            <w:bottom w:val="none" w:sz="0" w:space="0" w:color="auto"/>
            <w:right w:val="none" w:sz="0" w:space="0" w:color="auto"/>
          </w:divBdr>
        </w:div>
        <w:div w:id="1514344948">
          <w:marLeft w:val="0"/>
          <w:marRight w:val="0"/>
          <w:marTop w:val="0"/>
          <w:marBottom w:val="0"/>
          <w:divBdr>
            <w:top w:val="none" w:sz="0" w:space="0" w:color="auto"/>
            <w:left w:val="none" w:sz="0" w:space="0" w:color="auto"/>
            <w:bottom w:val="none" w:sz="0" w:space="0" w:color="auto"/>
            <w:right w:val="none" w:sz="0" w:space="0" w:color="auto"/>
          </w:divBdr>
        </w:div>
        <w:div w:id="1537155985">
          <w:marLeft w:val="0"/>
          <w:marRight w:val="0"/>
          <w:marTop w:val="0"/>
          <w:marBottom w:val="0"/>
          <w:divBdr>
            <w:top w:val="none" w:sz="0" w:space="0" w:color="auto"/>
            <w:left w:val="none" w:sz="0" w:space="0" w:color="auto"/>
            <w:bottom w:val="none" w:sz="0" w:space="0" w:color="auto"/>
            <w:right w:val="none" w:sz="0" w:space="0" w:color="auto"/>
          </w:divBdr>
        </w:div>
        <w:div w:id="524487191">
          <w:marLeft w:val="0"/>
          <w:marRight w:val="0"/>
          <w:marTop w:val="0"/>
          <w:marBottom w:val="0"/>
          <w:divBdr>
            <w:top w:val="none" w:sz="0" w:space="0" w:color="auto"/>
            <w:left w:val="single" w:sz="12" w:space="0" w:color="CED3F1"/>
            <w:bottom w:val="none" w:sz="0" w:space="0" w:color="auto"/>
            <w:right w:val="none" w:sz="0" w:space="0" w:color="auto"/>
          </w:divBdr>
          <w:divsChild>
            <w:div w:id="321473415">
              <w:marLeft w:val="0"/>
              <w:marRight w:val="0"/>
              <w:marTop w:val="0"/>
              <w:marBottom w:val="0"/>
              <w:divBdr>
                <w:top w:val="none" w:sz="0" w:space="0" w:color="auto"/>
                <w:left w:val="none" w:sz="0" w:space="0" w:color="auto"/>
                <w:bottom w:val="none" w:sz="0" w:space="0" w:color="auto"/>
                <w:right w:val="none" w:sz="0" w:space="0" w:color="auto"/>
              </w:divBdr>
            </w:div>
            <w:div w:id="194773787">
              <w:marLeft w:val="0"/>
              <w:marRight w:val="0"/>
              <w:marTop w:val="0"/>
              <w:marBottom w:val="0"/>
              <w:divBdr>
                <w:top w:val="none" w:sz="0" w:space="0" w:color="auto"/>
                <w:left w:val="none" w:sz="0" w:space="0" w:color="auto"/>
                <w:bottom w:val="none" w:sz="0" w:space="0" w:color="auto"/>
                <w:right w:val="none" w:sz="0" w:space="0" w:color="auto"/>
              </w:divBdr>
            </w:div>
          </w:divsChild>
        </w:div>
        <w:div w:id="678234898">
          <w:marLeft w:val="0"/>
          <w:marRight w:val="0"/>
          <w:marTop w:val="0"/>
          <w:marBottom w:val="0"/>
          <w:divBdr>
            <w:top w:val="none" w:sz="0" w:space="0" w:color="auto"/>
            <w:left w:val="none" w:sz="0" w:space="0" w:color="auto"/>
            <w:bottom w:val="none" w:sz="0" w:space="0" w:color="auto"/>
            <w:right w:val="none" w:sz="0" w:space="0" w:color="auto"/>
          </w:divBdr>
        </w:div>
        <w:div w:id="971328957">
          <w:marLeft w:val="0"/>
          <w:marRight w:val="0"/>
          <w:marTop w:val="0"/>
          <w:marBottom w:val="0"/>
          <w:divBdr>
            <w:top w:val="none" w:sz="0" w:space="0" w:color="auto"/>
            <w:left w:val="none" w:sz="0" w:space="0" w:color="auto"/>
            <w:bottom w:val="none" w:sz="0" w:space="0" w:color="auto"/>
            <w:right w:val="none" w:sz="0" w:space="0" w:color="auto"/>
          </w:divBdr>
        </w:div>
        <w:div w:id="1948077849">
          <w:marLeft w:val="0"/>
          <w:marRight w:val="0"/>
          <w:marTop w:val="0"/>
          <w:marBottom w:val="0"/>
          <w:divBdr>
            <w:top w:val="none" w:sz="0" w:space="0" w:color="auto"/>
            <w:left w:val="none" w:sz="0" w:space="0" w:color="auto"/>
            <w:bottom w:val="none" w:sz="0" w:space="0" w:color="auto"/>
            <w:right w:val="none" w:sz="0" w:space="0" w:color="auto"/>
          </w:divBdr>
        </w:div>
      </w:divsChild>
    </w:div>
    <w:div w:id="2076775047">
      <w:bodyDiv w:val="1"/>
      <w:marLeft w:val="0"/>
      <w:marRight w:val="0"/>
      <w:marTop w:val="0"/>
      <w:marBottom w:val="0"/>
      <w:divBdr>
        <w:top w:val="none" w:sz="0" w:space="0" w:color="auto"/>
        <w:left w:val="none" w:sz="0" w:space="0" w:color="auto"/>
        <w:bottom w:val="none" w:sz="0" w:space="0" w:color="auto"/>
        <w:right w:val="none" w:sz="0" w:space="0" w:color="auto"/>
      </w:divBdr>
      <w:divsChild>
        <w:div w:id="1229075820">
          <w:marLeft w:val="0"/>
          <w:marRight w:val="0"/>
          <w:marTop w:val="0"/>
          <w:marBottom w:val="0"/>
          <w:divBdr>
            <w:top w:val="none" w:sz="0" w:space="0" w:color="auto"/>
            <w:left w:val="none" w:sz="0" w:space="0" w:color="auto"/>
            <w:bottom w:val="none" w:sz="0" w:space="0" w:color="auto"/>
            <w:right w:val="none" w:sz="0" w:space="0" w:color="auto"/>
          </w:divBdr>
        </w:div>
        <w:div w:id="22361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description>Подготовлено экспертами Актион-МЦФЭР</dc:description>
  <cp:lastModifiedBy>Победа</cp:lastModifiedBy>
  <cp:revision>2</cp:revision>
  <dcterms:created xsi:type="dcterms:W3CDTF">2024-05-15T12:56:00Z</dcterms:created>
  <dcterms:modified xsi:type="dcterms:W3CDTF">2024-05-15T12:56:00Z</dcterms:modified>
</cp:coreProperties>
</file>