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CC9CF" w14:textId="77777777" w:rsidR="00C60145" w:rsidRPr="00C60145" w:rsidRDefault="00C60145" w:rsidP="00C60145">
      <w:pPr>
        <w:pageBreakBefore/>
        <w:spacing w:after="0"/>
        <w:jc w:val="right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lang w:val="ru-RU"/>
        </w:rPr>
        <w:t>Приложение 5 к контракту</w:t>
      </w:r>
    </w:p>
    <w:p w14:paraId="0D76BDC1" w14:textId="11604832" w:rsidR="00C60145" w:rsidRPr="00C60145" w:rsidRDefault="00C60145" w:rsidP="00C60145">
      <w:pPr>
        <w:spacing w:before="180" w:after="0"/>
        <w:ind w:firstLine="562"/>
        <w:jc w:val="right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lang w:val="ru-RU"/>
        </w:rPr>
        <w:t xml:space="preserve">от «__» октября 2025 г. № </w:t>
      </w:r>
      <w:r w:rsidR="00096989">
        <w:rPr>
          <w:rFonts w:ascii="Times New Roman" w:hAnsi="Times New Roman" w:cs="Times New Roman"/>
          <w:lang w:val="ru-RU"/>
        </w:rPr>
        <w:t>85</w:t>
      </w:r>
      <w:r w:rsidRPr="00C60145">
        <w:rPr>
          <w:rFonts w:ascii="Times New Roman" w:hAnsi="Times New Roman" w:cs="Times New Roman"/>
          <w:lang w:val="ru-RU"/>
        </w:rPr>
        <w:t>/2</w:t>
      </w:r>
      <w:r w:rsidR="00096989">
        <w:rPr>
          <w:rFonts w:ascii="Times New Roman" w:hAnsi="Times New Roman" w:cs="Times New Roman"/>
          <w:lang w:val="ru-RU"/>
        </w:rPr>
        <w:t>6</w:t>
      </w:r>
    </w:p>
    <w:p w14:paraId="1F5A4764" w14:textId="77777777" w:rsidR="00C60145" w:rsidRPr="00C60145" w:rsidRDefault="00C60145" w:rsidP="00C60145">
      <w:pPr>
        <w:spacing w:after="0"/>
        <w:contextualSpacing/>
        <w:jc w:val="center"/>
        <w:rPr>
          <w:rFonts w:ascii="Times New Roman" w:hAnsi="Times New Roman" w:cs="Times New Roman"/>
          <w:b/>
          <w:lang w:val="ru-RU"/>
        </w:rPr>
      </w:pPr>
    </w:p>
    <w:p w14:paraId="65719C98" w14:textId="77777777" w:rsidR="00C60145" w:rsidRPr="00C60145" w:rsidRDefault="00C60145" w:rsidP="00C60145">
      <w:pPr>
        <w:spacing w:after="0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C60145">
        <w:rPr>
          <w:rFonts w:ascii="Times New Roman" w:hAnsi="Times New Roman" w:cs="Times New Roman"/>
          <w:b/>
          <w:lang w:val="ru-RU"/>
        </w:rPr>
        <w:t>Описание объекта закупки</w:t>
      </w:r>
    </w:p>
    <w:p w14:paraId="5291682E" w14:textId="77777777" w:rsidR="00C60145" w:rsidRDefault="00C60145" w:rsidP="00C6014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  <w:r w:rsidRPr="00C60145">
        <w:rPr>
          <w:rFonts w:ascii="Times New Roman" w:hAnsi="Times New Roman" w:cs="Times New Roman"/>
          <w:b/>
          <w:bCs/>
          <w:lang w:val="ru-RU"/>
        </w:rPr>
        <w:t>ТЕХНИЧЕСКОЕ ЗАДАНИЕ</w:t>
      </w:r>
    </w:p>
    <w:p w14:paraId="0B356F57" w14:textId="77777777" w:rsidR="00C60145" w:rsidRPr="00C60145" w:rsidRDefault="00C60145" w:rsidP="00C6014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BB805C7" w14:textId="3F6FA338" w:rsidR="00C60145" w:rsidRDefault="00C60145" w:rsidP="00C60145">
      <w:pPr>
        <w:spacing w:after="0"/>
        <w:jc w:val="center"/>
        <w:rPr>
          <w:rFonts w:ascii="Times New Roman" w:hAnsi="Times New Roman" w:cs="Times New Roman"/>
          <w:b/>
          <w:bCs/>
          <w:shd w:val="clear" w:color="auto" w:fill="FFFFFF"/>
          <w:lang w:val="ru-RU"/>
        </w:rPr>
      </w:pPr>
      <w:r w:rsidRPr="00C60145">
        <w:rPr>
          <w:rFonts w:ascii="Times New Roman" w:hAnsi="Times New Roman" w:cs="Times New Roman"/>
          <w:b/>
          <w:bCs/>
          <w:color w:val="000000" w:themeColor="text1"/>
          <w:lang w:val="ru-RU"/>
        </w:rPr>
        <w:t>на услуги по аренде гусеничного экскаватора</w:t>
      </w:r>
      <w:r w:rsidRPr="00C60145">
        <w:rPr>
          <w:rFonts w:ascii="Times New Roman" w:hAnsi="Times New Roman" w:cs="Times New Roman"/>
          <w:b/>
          <w:bCs/>
          <w:shd w:val="clear" w:color="auto" w:fill="FFFFFF"/>
          <w:lang w:val="ru-RU"/>
        </w:rPr>
        <w:t xml:space="preserve"> </w:t>
      </w:r>
    </w:p>
    <w:p w14:paraId="574A7CB2" w14:textId="77777777" w:rsidR="00C60145" w:rsidRPr="00C60145" w:rsidRDefault="00C60145" w:rsidP="00C60145">
      <w:pPr>
        <w:spacing w:after="0"/>
        <w:jc w:val="center"/>
        <w:rPr>
          <w:rFonts w:ascii="Times New Roman" w:hAnsi="Times New Roman" w:cs="Times New Roman"/>
          <w:b/>
          <w:bCs/>
          <w:shd w:val="clear" w:color="auto" w:fill="FFFFFF"/>
          <w:lang w:val="ru-RU"/>
        </w:rPr>
      </w:pPr>
    </w:p>
    <w:p w14:paraId="587DDE4B" w14:textId="2C91ECE8" w:rsidR="00C60145" w:rsidRPr="00096989" w:rsidRDefault="00C60145" w:rsidP="00C60145">
      <w:pPr>
        <w:pStyle w:val="a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ru-RU"/>
        </w:rPr>
      </w:pPr>
      <w:r w:rsidRPr="00C60145">
        <w:rPr>
          <w:rFonts w:ascii="Times New Roman" w:hAnsi="Times New Roman" w:cs="Times New Roman"/>
          <w:lang w:val="ru-RU"/>
        </w:rPr>
        <w:t xml:space="preserve">Наименование </w:t>
      </w:r>
      <w:r w:rsidRPr="00096989">
        <w:rPr>
          <w:rFonts w:ascii="Times New Roman" w:hAnsi="Times New Roman" w:cs="Times New Roman"/>
          <w:lang w:val="ru-RU"/>
        </w:rPr>
        <w:t xml:space="preserve">объекта закупки: </w:t>
      </w:r>
      <w:r w:rsidRPr="00096989">
        <w:rPr>
          <w:rFonts w:ascii="Times New Roman" w:hAnsi="Times New Roman" w:cs="Times New Roman"/>
          <w:b/>
          <w:bCs/>
          <w:shd w:val="clear" w:color="auto" w:fill="FFFFFF"/>
          <w:lang w:val="ru-RU"/>
        </w:rPr>
        <w:t>Услуги по аренде гусеничного экскаватора</w:t>
      </w:r>
      <w:r w:rsidRPr="00096989">
        <w:rPr>
          <w:rFonts w:ascii="Times New Roman" w:hAnsi="Times New Roman" w:cs="Times New Roman"/>
          <w:b/>
          <w:bCs/>
          <w:lang w:val="ru-RU"/>
        </w:rPr>
        <w:t>.</w:t>
      </w:r>
    </w:p>
    <w:p w14:paraId="17A5F275" w14:textId="24C4AF6C" w:rsidR="00C60145" w:rsidRPr="00096989" w:rsidRDefault="00C60145" w:rsidP="00C60145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lang w:val="ru-RU"/>
        </w:rPr>
      </w:pPr>
      <w:r w:rsidRPr="00096989">
        <w:rPr>
          <w:rFonts w:ascii="Times New Roman" w:hAnsi="Times New Roman" w:cs="Times New Roman"/>
          <w:b/>
          <w:bCs/>
          <w:lang w:val="ru-RU"/>
        </w:rPr>
        <w:t>Место оказания услуг</w:t>
      </w:r>
      <w:r w:rsidRPr="00096989">
        <w:rPr>
          <w:rFonts w:ascii="Times New Roman" w:hAnsi="Times New Roman" w:cs="Times New Roman"/>
          <w:lang w:val="ru-RU"/>
        </w:rPr>
        <w:t xml:space="preserve">: </w:t>
      </w:r>
      <w:r w:rsidR="00096989" w:rsidRPr="00096989">
        <w:rPr>
          <w:rFonts w:ascii="Times New Roman" w:hAnsi="Times New Roman"/>
          <w:color w:val="000000"/>
          <w:lang w:val="ru-RU"/>
        </w:rPr>
        <w:t xml:space="preserve">Московская область, городской округ Бронницы (на объекты, указанные в заявке заказчика). </w:t>
      </w:r>
      <w:r w:rsidR="00096989" w:rsidRPr="00096989">
        <w:rPr>
          <w:rFonts w:ascii="Times New Roman" w:hAnsi="Times New Roman"/>
          <w:color w:val="000000"/>
        </w:rPr>
        <w:t>Работы в стеснённых условиях</w:t>
      </w:r>
      <w:r w:rsidRPr="00096989">
        <w:rPr>
          <w:rFonts w:ascii="Times New Roman" w:hAnsi="Times New Roman" w:cs="Times New Roman"/>
          <w:lang w:val="ru-RU"/>
        </w:rPr>
        <w:t>.</w:t>
      </w:r>
    </w:p>
    <w:p w14:paraId="54533005" w14:textId="569BDCC7" w:rsidR="00C60145" w:rsidRPr="00C60145" w:rsidRDefault="00C60145" w:rsidP="00C60145">
      <w:pPr>
        <w:pStyle w:val="ConsPlusCell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60145">
        <w:rPr>
          <w:rFonts w:ascii="Times New Roman" w:hAnsi="Times New Roman" w:cs="Times New Roman"/>
          <w:b/>
          <w:sz w:val="22"/>
          <w:szCs w:val="22"/>
        </w:rPr>
        <w:t>Срок оказания услуг:</w:t>
      </w:r>
      <w:r w:rsidRPr="00C60145">
        <w:rPr>
          <w:rFonts w:ascii="Times New Roman" w:hAnsi="Times New Roman" w:cs="Times New Roman"/>
          <w:sz w:val="22"/>
          <w:szCs w:val="22"/>
        </w:rPr>
        <w:t xml:space="preserve"> с даты заключения Контракта и по 3</w:t>
      </w:r>
      <w:r w:rsidR="00096989">
        <w:rPr>
          <w:rFonts w:ascii="Times New Roman" w:hAnsi="Times New Roman" w:cs="Times New Roman"/>
          <w:sz w:val="22"/>
          <w:szCs w:val="22"/>
        </w:rPr>
        <w:t>1</w:t>
      </w:r>
      <w:r w:rsidRPr="00C60145">
        <w:rPr>
          <w:rFonts w:ascii="Times New Roman" w:hAnsi="Times New Roman" w:cs="Times New Roman"/>
          <w:sz w:val="22"/>
          <w:szCs w:val="22"/>
        </w:rPr>
        <w:t>.12.202</w:t>
      </w:r>
      <w:r w:rsidR="00096989">
        <w:rPr>
          <w:rFonts w:ascii="Times New Roman" w:hAnsi="Times New Roman" w:cs="Times New Roman"/>
          <w:sz w:val="22"/>
          <w:szCs w:val="22"/>
        </w:rPr>
        <w:t>6</w:t>
      </w:r>
      <w:r w:rsidRPr="00C60145">
        <w:rPr>
          <w:rFonts w:ascii="Times New Roman" w:hAnsi="Times New Roman" w:cs="Times New Roman"/>
          <w:sz w:val="22"/>
          <w:szCs w:val="22"/>
        </w:rPr>
        <w:t xml:space="preserve"> года включительно. рабочее время с 08-00 до 20-00 ежедневно по заявке Заказчика.</w:t>
      </w:r>
    </w:p>
    <w:p w14:paraId="1012E5D6" w14:textId="600C513B" w:rsidR="00C60145" w:rsidRPr="00096989" w:rsidRDefault="00C60145" w:rsidP="00C60145">
      <w:pPr>
        <w:pStyle w:val="a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C60145">
        <w:rPr>
          <w:rFonts w:ascii="Times New Roman" w:hAnsi="Times New Roman" w:cs="Times New Roman"/>
          <w:lang w:val="ru-RU"/>
        </w:rPr>
        <w:t xml:space="preserve">Код </w:t>
      </w:r>
      <w:r w:rsidRPr="00096989">
        <w:rPr>
          <w:rFonts w:ascii="Times New Roman" w:hAnsi="Times New Roman" w:cs="Times New Roman"/>
          <w:shd w:val="clear" w:color="auto" w:fill="FFFFFF"/>
          <w:lang w:val="ru-RU"/>
        </w:rPr>
        <w:t xml:space="preserve">КОЗ2: </w:t>
      </w:r>
      <w:r w:rsidR="00096989" w:rsidRPr="00096989">
        <w:rPr>
          <w:rFonts w:ascii="Times New Roman" w:hAnsi="Times New Roman" w:cs="Times New Roman"/>
          <w:shd w:val="clear" w:color="auto" w:fill="FFFFFF"/>
          <w:lang w:val="ru-RU"/>
        </w:rPr>
        <w:t>21.220.01.02.01.02.005 - Услуги по аренде грузовых автотранспортных средств с водителем (условная единица)</w:t>
      </w:r>
    </w:p>
    <w:p w14:paraId="4007F4F2" w14:textId="76DBD3C8" w:rsidR="00C60145" w:rsidRPr="00096989" w:rsidRDefault="00C60145" w:rsidP="00C60145">
      <w:pPr>
        <w:pStyle w:val="a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096989">
        <w:rPr>
          <w:rFonts w:ascii="Times New Roman" w:hAnsi="Times New Roman" w:cs="Times New Roman"/>
          <w:lang w:val="ru-RU"/>
        </w:rPr>
        <w:t xml:space="preserve">Код </w:t>
      </w:r>
      <w:r w:rsidR="00096989" w:rsidRPr="00096989">
        <w:rPr>
          <w:rFonts w:ascii="Times New Roman" w:hAnsi="Times New Roman" w:cs="Times New Roman"/>
          <w:lang w:val="ru-RU"/>
        </w:rPr>
        <w:t>ОКПД2</w:t>
      </w:r>
      <w:r w:rsidRPr="00096989">
        <w:rPr>
          <w:rFonts w:ascii="Times New Roman" w:hAnsi="Times New Roman" w:cs="Times New Roman"/>
          <w:lang w:val="ru-RU"/>
        </w:rPr>
        <w:t xml:space="preserve">: </w:t>
      </w:r>
      <w:hyperlink r:id="rId6" w:anchor="/PlanScheduleSpecification?id=743085295" w:tgtFrame="_blank" w:history="1">
        <w:r w:rsidR="00096989" w:rsidRPr="00096989">
          <w:rPr>
            <w:rStyle w:val="aff9"/>
            <w:rFonts w:ascii="Times New Roman" w:hAnsi="Times New Roman" w:cs="Times New Roman"/>
            <w:color w:val="auto"/>
            <w:u w:val="none"/>
            <w:lang w:val="ru-RU"/>
          </w:rPr>
          <w:t>49.41.20.000-Услуги по аренде грузовых транспортных средств с водителем</w:t>
        </w:r>
      </w:hyperlink>
    </w:p>
    <w:p w14:paraId="0C4CB638" w14:textId="4670DCC6" w:rsidR="00C60145" w:rsidRPr="00096989" w:rsidRDefault="00C60145" w:rsidP="00C60145">
      <w:pPr>
        <w:pStyle w:val="a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ru-RU"/>
        </w:rPr>
      </w:pPr>
      <w:r w:rsidRPr="00096989">
        <w:rPr>
          <w:rFonts w:ascii="Times New Roman" w:hAnsi="Times New Roman" w:cs="Times New Roman"/>
          <w:lang w:val="ru-RU"/>
        </w:rPr>
        <w:t xml:space="preserve">Код </w:t>
      </w:r>
      <w:r w:rsidR="00096989" w:rsidRPr="00096989">
        <w:rPr>
          <w:rFonts w:ascii="Times New Roman" w:hAnsi="Times New Roman" w:cs="Times New Roman"/>
          <w:lang w:val="ru-RU"/>
        </w:rPr>
        <w:t>КТРУ</w:t>
      </w:r>
      <w:r w:rsidRPr="00096989">
        <w:rPr>
          <w:rFonts w:ascii="Times New Roman" w:hAnsi="Times New Roman" w:cs="Times New Roman"/>
          <w:lang w:val="ru-RU"/>
        </w:rPr>
        <w:t xml:space="preserve">: </w:t>
      </w:r>
      <w:r w:rsidR="00096989" w:rsidRPr="00096989">
        <w:rPr>
          <w:rFonts w:ascii="Times New Roman" w:hAnsi="Times New Roman" w:cs="Times New Roman"/>
          <w:lang w:val="ru-RU"/>
        </w:rPr>
        <w:t>49.41.20.000-00000003-Услуги по аренде грузовых транспортных средств с водителем</w:t>
      </w:r>
    </w:p>
    <w:p w14:paraId="5B4F3FAE" w14:textId="77777777" w:rsidR="007E65BC" w:rsidRPr="007E65BC" w:rsidRDefault="007E65BC" w:rsidP="007E65BC">
      <w:pPr>
        <w:pStyle w:val="ae"/>
        <w:keepNext/>
        <w:numPr>
          <w:ilvl w:val="0"/>
          <w:numId w:val="10"/>
        </w:numPr>
        <w:spacing w:before="200" w:after="100"/>
        <w:rPr>
          <w:rFonts w:ascii="Times New Roman" w:hAnsi="Times New Roman" w:cs="Times New Roman"/>
        </w:rPr>
      </w:pPr>
      <w:r w:rsidRPr="007E65BC">
        <w:rPr>
          <w:rFonts w:ascii="Times New Roman" w:hAnsi="Times New Roman" w:cs="Times New Roman"/>
          <w:b/>
          <w:bCs/>
        </w:rPr>
        <w:t>Место оказания услуг</w:t>
      </w:r>
    </w:p>
    <w:p w14:paraId="0A4ADB11" w14:textId="77777777" w:rsidR="007E65BC" w:rsidRPr="007E65BC" w:rsidRDefault="007E65BC" w:rsidP="007E65BC">
      <w:pPr>
        <w:pStyle w:val="ae"/>
        <w:spacing w:after="80"/>
        <w:ind w:left="900"/>
        <w:jc w:val="both"/>
        <w:rPr>
          <w:rFonts w:ascii="Times New Roman" w:hAnsi="Times New Roman" w:cs="Times New Roman"/>
          <w:lang w:val="ru-RU"/>
        </w:rPr>
      </w:pPr>
      <w:r w:rsidRPr="007E65BC">
        <w:rPr>
          <w:rFonts w:ascii="Times New Roman" w:hAnsi="Times New Roman" w:cs="Times New Roman"/>
          <w:lang w:val="ru-RU"/>
        </w:rPr>
        <w:t>Московская область, г.о. Бронницы, два объекта:</w:t>
      </w:r>
    </w:p>
    <w:p w14:paraId="74C2E161" w14:textId="77777777" w:rsidR="007E65BC" w:rsidRPr="007E65BC" w:rsidRDefault="007E65BC" w:rsidP="007E65BC">
      <w:pPr>
        <w:pStyle w:val="ae"/>
        <w:spacing w:after="80"/>
        <w:ind w:left="900"/>
        <w:jc w:val="both"/>
        <w:rPr>
          <w:rFonts w:ascii="Times New Roman" w:hAnsi="Times New Roman" w:cs="Times New Roman"/>
          <w:lang w:val="ru-RU"/>
        </w:rPr>
      </w:pPr>
      <w:r w:rsidRPr="007E65BC">
        <w:rPr>
          <w:rFonts w:ascii="Times New Roman" w:hAnsi="Times New Roman" w:cs="Times New Roman"/>
          <w:lang w:val="ru-RU"/>
        </w:rPr>
        <w:t>Объект № 1: г.о. Бронницы, г.Бронницы;</w:t>
      </w:r>
    </w:p>
    <w:p w14:paraId="734D4E01" w14:textId="77777777" w:rsidR="007E65BC" w:rsidRPr="007E65BC" w:rsidRDefault="007E65BC" w:rsidP="007E65BC">
      <w:pPr>
        <w:pStyle w:val="ae"/>
        <w:spacing w:after="80"/>
        <w:ind w:left="900"/>
        <w:jc w:val="both"/>
        <w:rPr>
          <w:rFonts w:ascii="Times New Roman" w:hAnsi="Times New Roman" w:cs="Times New Roman"/>
          <w:lang w:val="ru-RU"/>
        </w:rPr>
      </w:pPr>
      <w:r w:rsidRPr="007E65BC">
        <w:rPr>
          <w:rFonts w:ascii="Times New Roman" w:hAnsi="Times New Roman" w:cs="Times New Roman"/>
          <w:lang w:val="ru-RU"/>
        </w:rPr>
        <w:t>Объект № 2: г.о. Бронницы, г. Бронницы, Кирпичный проезд.</w:t>
      </w:r>
    </w:p>
    <w:p w14:paraId="72ECED3E" w14:textId="39AA3A6C" w:rsidR="00C60145" w:rsidRPr="00C60145" w:rsidRDefault="00C60145" w:rsidP="00C60145">
      <w:pPr>
        <w:pStyle w:val="ae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bCs/>
          <w:lang w:val="ru-RU"/>
        </w:rPr>
      </w:pPr>
    </w:p>
    <w:p w14:paraId="3D4C0CAC" w14:textId="3E7455F8" w:rsidR="00C60145" w:rsidRPr="00C60145" w:rsidRDefault="00C60145" w:rsidP="00C60145">
      <w:pPr>
        <w:pStyle w:val="a9"/>
        <w:ind w:left="900"/>
        <w:jc w:val="both"/>
        <w:rPr>
          <w:rFonts w:ascii="Times New Roman" w:hAnsi="Times New Roman" w:cs="Times New Roman"/>
          <w:b/>
          <w:lang w:val="ru-RU"/>
        </w:rPr>
      </w:pPr>
    </w:p>
    <w:p w14:paraId="3AEDC866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b/>
          <w:bCs/>
          <w:color w:val="000000"/>
          <w:lang w:val="ru-RU"/>
        </w:rPr>
        <w:t>1. Общие требования по оказанию услуг:</w:t>
      </w:r>
    </w:p>
    <w:p w14:paraId="4F2DB4A4" w14:textId="60E3FDE6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 xml:space="preserve">оказание услуг </w:t>
      </w:r>
      <w:r w:rsidRPr="00C60145">
        <w:rPr>
          <w:rFonts w:ascii="Times New Roman" w:hAnsi="Times New Roman" w:cs="Times New Roman"/>
          <w:lang w:val="ru-RU"/>
        </w:rPr>
        <w:t>по предоставлению</w:t>
      </w:r>
      <w:r w:rsidRPr="00C60145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7462C9">
        <w:rPr>
          <w:rFonts w:ascii="Times New Roman" w:hAnsi="Times New Roman" w:cs="Times New Roman"/>
          <w:color w:val="000000"/>
          <w:lang w:val="ru-RU"/>
        </w:rPr>
        <w:t>промышленного оборудования/</w:t>
      </w:r>
      <w:r w:rsidRPr="00C60145">
        <w:rPr>
          <w:rFonts w:ascii="Times New Roman" w:hAnsi="Times New Roman" w:cs="Times New Roman"/>
          <w:lang w:val="ru-RU"/>
        </w:rPr>
        <w:t>строительной техники/средств</w:t>
      </w:r>
      <w:r w:rsidRPr="00C60145">
        <w:rPr>
          <w:rFonts w:ascii="Times New Roman" w:hAnsi="Times New Roman" w:cs="Times New Roman"/>
          <w:color w:val="000000"/>
          <w:lang w:val="ru-RU"/>
        </w:rPr>
        <w:t xml:space="preserve"> спецтехники для нужд заказчика с экипажем;</w:t>
      </w:r>
    </w:p>
    <w:p w14:paraId="2777CB46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lang w:val="ru-RU"/>
        </w:rPr>
        <w:t>У</w:t>
      </w:r>
      <w:r w:rsidRPr="00C60145">
        <w:rPr>
          <w:rFonts w:ascii="Times New Roman" w:hAnsi="Times New Roman" w:cs="Times New Roman"/>
          <w:color w:val="000000"/>
          <w:lang w:val="ru-RU"/>
        </w:rPr>
        <w:t>слуги по контракту включают услуги по управлению, по техническому содержанию (обслуживанию), по производственной эксплуатации транспортных средств/средств спецтехники;</w:t>
      </w:r>
    </w:p>
    <w:p w14:paraId="39BE1226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lang w:val="ru-RU"/>
        </w:rPr>
        <w:t>члены экипажа (водитель, машинист) подчиняются распоряжениям исполнителя, относящимся к управлению и технической эксплуатации (обслуживанию), и распоряжениям заказчика, касающимся производственной эксплуатации грузовых транспортных средств/средств спецтехники;</w:t>
      </w:r>
    </w:p>
    <w:p w14:paraId="4BCB0DDA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C60145">
        <w:rPr>
          <w:rFonts w:ascii="Times New Roman" w:hAnsi="Times New Roman" w:cs="Times New Roman"/>
          <w:lang w:val="ru-RU"/>
        </w:rPr>
        <w:t>гражданская ответственность членов экипажа</w:t>
      </w:r>
      <w:r w:rsidRPr="00C60145">
        <w:rPr>
          <w:rFonts w:ascii="Times New Roman" w:hAnsi="Times New Roman" w:cs="Times New Roman"/>
          <w:color w:val="000000"/>
          <w:lang w:val="ru-RU"/>
        </w:rPr>
        <w:t xml:space="preserve"> при оказании услуг по управлению грузовыми транспортными средствами/средствами спецтехники, предоставляемым в рамках муниципального контракта, должна быть застрахована по ОСАГО.</w:t>
      </w:r>
    </w:p>
    <w:p w14:paraId="47DF3A10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lang w:val="ru-RU"/>
        </w:rPr>
        <w:t xml:space="preserve">Предоставляемые грузовые транспортные средства/средства спецтехники должны быть оборудованы Системой </w:t>
      </w:r>
      <w:r w:rsidRPr="00C60145">
        <w:rPr>
          <w:rFonts w:ascii="Times New Roman" w:hAnsi="Times New Roman" w:cs="Times New Roman"/>
        </w:rPr>
        <w:t>GPS</w:t>
      </w:r>
      <w:r w:rsidRPr="00C60145">
        <w:rPr>
          <w:rFonts w:ascii="Times New Roman" w:hAnsi="Times New Roman" w:cs="Times New Roman"/>
          <w:lang w:val="ru-RU"/>
        </w:rPr>
        <w:t xml:space="preserve"> ГЛОНАСС.</w:t>
      </w:r>
    </w:p>
    <w:p w14:paraId="59C357CB" w14:textId="77777777" w:rsidR="00C60145" w:rsidRPr="00C60145" w:rsidRDefault="00C60145" w:rsidP="00C60145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 w:eastAsia="ar-SA"/>
        </w:rPr>
      </w:pPr>
      <w:r w:rsidRPr="00C60145">
        <w:rPr>
          <w:rFonts w:ascii="Times New Roman" w:hAnsi="Times New Roman" w:cs="Times New Roman"/>
          <w:lang w:val="ru-RU" w:eastAsia="ar-SA"/>
        </w:rPr>
        <w:t>- техника должна предоставляться по требованию заказчика, в течении одного часа с момента заявки.</w:t>
      </w:r>
    </w:p>
    <w:p w14:paraId="360BFABC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</w:p>
    <w:p w14:paraId="049EDF09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b/>
          <w:bCs/>
          <w:color w:val="000000"/>
          <w:lang w:val="ru-RU"/>
        </w:rPr>
        <w:t>2. Требования к оказанию услуг:</w:t>
      </w:r>
    </w:p>
    <w:p w14:paraId="5DDEFC7D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 xml:space="preserve">предоставить во временное пользование заказчику грузовое транспортное </w:t>
      </w:r>
      <w:r w:rsidRPr="00C60145">
        <w:rPr>
          <w:rFonts w:ascii="Times New Roman" w:hAnsi="Times New Roman" w:cs="Times New Roman"/>
          <w:color w:val="000000"/>
          <w:lang w:val="ru-RU"/>
        </w:rPr>
        <w:lastRenderedPageBreak/>
        <w:t xml:space="preserve">средство/средство спецтехники </w:t>
      </w:r>
      <w:r w:rsidRPr="00C60145">
        <w:rPr>
          <w:rFonts w:ascii="Times New Roman" w:hAnsi="Times New Roman" w:cs="Times New Roman"/>
          <w:lang w:val="ru-RU"/>
        </w:rPr>
        <w:t>с экипажем;</w:t>
      </w:r>
    </w:p>
    <w:p w14:paraId="4E89254B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нести возникающие в связи с эксплуатацией предоставляемых грузовых транспортных средств/средств спецтехники расходы на оплату сборов, взимаемых на законных основаниях и в установленном порядке;</w:t>
      </w:r>
    </w:p>
    <w:p w14:paraId="7E689EEF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своевременно предоставлять заказчику грузовые транспортные средства/спецтехники в технически исправном состоянии, а также соответствующее требованиям безопасности (в соответствии с требованиями, предъявляемыми законодательством РФ к техническому состоянию спецтехники при их эксплуатации);</w:t>
      </w:r>
    </w:p>
    <w:p w14:paraId="0EA63E39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информировать заказчика о необходимости проведения работ по техническому обслуживанию грузовых транспортных средств/средств спецтехники не позднее чем за__</w:t>
      </w:r>
      <w:r w:rsidRPr="00C60145">
        <w:rPr>
          <w:rFonts w:ascii="Times New Roman" w:hAnsi="Times New Roman" w:cs="Times New Roman"/>
          <w:color w:val="000000"/>
          <w:u w:val="single"/>
          <w:lang w:val="ru-RU"/>
        </w:rPr>
        <w:t>5</w:t>
      </w:r>
      <w:r w:rsidRPr="00C60145">
        <w:rPr>
          <w:rFonts w:ascii="Times New Roman" w:hAnsi="Times New Roman" w:cs="Times New Roman"/>
          <w:color w:val="000000"/>
          <w:lang w:val="ru-RU"/>
        </w:rPr>
        <w:t>_ (_</w:t>
      </w:r>
      <w:r w:rsidRPr="00C60145">
        <w:rPr>
          <w:rFonts w:ascii="Times New Roman" w:hAnsi="Times New Roman" w:cs="Times New Roman"/>
          <w:color w:val="000000"/>
          <w:u w:val="single"/>
          <w:lang w:val="ru-RU"/>
        </w:rPr>
        <w:t>пять</w:t>
      </w:r>
      <w:r w:rsidRPr="00C60145">
        <w:rPr>
          <w:rFonts w:ascii="Times New Roman" w:hAnsi="Times New Roman" w:cs="Times New Roman"/>
          <w:color w:val="000000"/>
          <w:lang w:val="ru-RU"/>
        </w:rPr>
        <w:t>_) дней до даты проведения соответствующих работ;</w:t>
      </w:r>
    </w:p>
    <w:p w14:paraId="1AADCCE1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своевременно предоставлять заказчику грузовые транспортные средства/средства спецтехники в чистом состоянии, заправленные горюче-смазочными материалами;</w:t>
      </w:r>
    </w:p>
    <w:p w14:paraId="189981BF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в случае не предоставления грузовых транспортных средств/средств спецтехники (техническое обслуживание, ремонт, ДТП и т. д.) или при его выходе по техническим и иным причинам из строя во время оказания услуг, а также в случае несоответствия оказываемых услуг требованиям заказчика заменить его на транспортное средство/средство спецтехники того же класса или выше в срок не позднее _</w:t>
      </w:r>
      <w:r w:rsidRPr="00C60145">
        <w:rPr>
          <w:rFonts w:ascii="Times New Roman" w:hAnsi="Times New Roman" w:cs="Times New Roman"/>
          <w:color w:val="000000"/>
          <w:u w:val="single"/>
          <w:lang w:val="ru-RU"/>
        </w:rPr>
        <w:t>1</w:t>
      </w:r>
      <w:r w:rsidRPr="00C60145">
        <w:rPr>
          <w:rFonts w:ascii="Times New Roman" w:hAnsi="Times New Roman" w:cs="Times New Roman"/>
          <w:color w:val="000000"/>
          <w:lang w:val="ru-RU"/>
        </w:rPr>
        <w:t>_ (_одного_) часа, а также осуществлять замену по иным причинам по требованию заказчика в согласованные с заказчиком сроки с незамедлительным уведомлением заказчика (в устной или письменной форме);</w:t>
      </w:r>
    </w:p>
    <w:p w14:paraId="54134418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заменять водителя (машиниста) по требованию и в срок, согласованный с заказчиком;</w:t>
      </w:r>
    </w:p>
    <w:p w14:paraId="0228200B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выделять грузовые транспортные средства/средства спецтехники с экипажем (водителями, машинистами) для выполнения отдельных заказов по письменной или устной заявке заказчика, не позднее, чем через два часа после получения заявки;</w:t>
      </w:r>
    </w:p>
    <w:p w14:paraId="5861F8DF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обеспечить круглосуточный прием устных и письменных заявок ответственным сотрудником исполнителя, по телефонам и адресам, предварительно согласованными с заказчиком;</w:t>
      </w:r>
    </w:p>
    <w:p w14:paraId="419569AB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 xml:space="preserve">своими силами осуществлять контроль </w:t>
      </w:r>
      <w:r w:rsidRPr="00C60145">
        <w:rPr>
          <w:rFonts w:ascii="Times New Roman" w:hAnsi="Times New Roman" w:cs="Times New Roman"/>
          <w:lang w:val="ru-RU"/>
        </w:rPr>
        <w:t xml:space="preserve">экипажей </w:t>
      </w:r>
      <w:r w:rsidRPr="00C60145">
        <w:rPr>
          <w:rFonts w:ascii="Times New Roman" w:hAnsi="Times New Roman" w:cs="Times New Roman"/>
          <w:color w:val="000000"/>
          <w:lang w:val="ru-RU"/>
        </w:rPr>
        <w:t>грузовых транспортных средств/средств спецтехники в целях обеспечения безопасности его движения и безопасной эксплуатации;</w:t>
      </w:r>
    </w:p>
    <w:p w14:paraId="1C0389C2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в соответствии с требованиями соответствующих нормативных документов и инструкций производить ежедневный медицинский осмотр водителей (машинистов) до выхода в рейс и после возвращения в гараж;</w:t>
      </w:r>
    </w:p>
    <w:p w14:paraId="4EC899A3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обеспечить соответствие состава экипажей (водителей, машинистов) и их квалификации требованиям эксплуатации различных категорий предоставляемых транспортных средств/средств спецтехники;</w:t>
      </w:r>
    </w:p>
    <w:p w14:paraId="00BAEAF8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своевременно предоставлять заказчику все необходимые (в т. ч. запрашиваемые) отчетные документы.</w:t>
      </w:r>
    </w:p>
    <w:p w14:paraId="1DD4DD06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</w:p>
    <w:p w14:paraId="0A2FFA1D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b/>
          <w:bCs/>
          <w:color w:val="000000"/>
          <w:lang w:val="ru-RU"/>
        </w:rPr>
        <w:t>3. Особые условия к оказанию услуг:</w:t>
      </w:r>
    </w:p>
    <w:p w14:paraId="6D9ADBB9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наличие ОСАГ</w:t>
      </w:r>
      <w:r w:rsidRPr="00C60145">
        <w:rPr>
          <w:rFonts w:ascii="Times New Roman" w:hAnsi="Times New Roman" w:cs="Times New Roman"/>
          <w:lang w:val="ru-RU"/>
        </w:rPr>
        <w:t>О;</w:t>
      </w:r>
    </w:p>
    <w:p w14:paraId="68EC3EB4" w14:textId="77777777" w:rsidR="00C60145" w:rsidRPr="00C60145" w:rsidRDefault="00C60145" w:rsidP="00C60145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lang w:val="ru-RU"/>
        </w:rPr>
        <w:t xml:space="preserve">предоставляемые грузовые транспортные средства/средства спецтехники должны быть оборудованы Системой </w:t>
      </w:r>
      <w:r w:rsidRPr="00C60145">
        <w:rPr>
          <w:rFonts w:ascii="Times New Roman" w:hAnsi="Times New Roman" w:cs="Times New Roman"/>
        </w:rPr>
        <w:t>GPS</w:t>
      </w:r>
      <w:r w:rsidRPr="00C60145">
        <w:rPr>
          <w:rFonts w:ascii="Times New Roman" w:hAnsi="Times New Roman" w:cs="Times New Roman"/>
          <w:lang w:val="ru-RU"/>
        </w:rPr>
        <w:t xml:space="preserve"> ГЛОНАСС. Заказчику должен быть предоставлен доступ в личный кабинет Системы </w:t>
      </w:r>
      <w:r w:rsidRPr="00C60145">
        <w:rPr>
          <w:rFonts w:ascii="Times New Roman" w:hAnsi="Times New Roman" w:cs="Times New Roman"/>
        </w:rPr>
        <w:t>GPS</w:t>
      </w:r>
      <w:r w:rsidRPr="00C60145">
        <w:rPr>
          <w:rFonts w:ascii="Times New Roman" w:hAnsi="Times New Roman" w:cs="Times New Roman"/>
          <w:lang w:val="ru-RU"/>
        </w:rPr>
        <w:t xml:space="preserve"> ГЛОНАСС в режиме пользователя для контроля местоположения и просмотра трека движения транспортных средств/средств спецтехники;</w:t>
      </w:r>
    </w:p>
    <w:p w14:paraId="4A2E769A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lastRenderedPageBreak/>
        <w:t>предоставляемые грузовые транспортные средства/средства спецтехники должна находиться в технически исправном состоянии и соответствовать требованиям санитарно-технических норм, должны производиться нормативное техническое обслуживание, текущий и капитальный ремонт, своевременное прохождение технического осмотра с оформлением всех установленных документов, своевременная сезонная замена автопокрышек за счет средств исполнителя;</w:t>
      </w:r>
    </w:p>
    <w:p w14:paraId="7388CB68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грузовые транспортные средства/средства спецтехники, предоставляемая заказчику, должны быть укомплектованы аптечками, огнетушителями, аварийными знаками, буксировочными тросами, проч.;</w:t>
      </w:r>
    </w:p>
    <w:p w14:paraId="61F05056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услуги должны оказываться экипажами (водителями, машинистами), а также иным персоналом, состоящим в договорных отношениях с исполнителем, а также с соблюдением режима сменности работы;</w:t>
      </w:r>
    </w:p>
    <w:p w14:paraId="5B46E14F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в цену оказываемых услуг должны быть включены расходуемые в процессе эксплуатации материалы (в т. ч. и горюче-смазочные);</w:t>
      </w:r>
    </w:p>
    <w:p w14:paraId="493E8D62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при оказании услуг должно обеспечиваться наличие резерва того же класса или выше на случай непредоставления заявленного (техническое обслуживание, ремонт, ДТП и т. д.) или при выходе данной спецтехники по техническим или иным причинам из строя во время оказания услуг заказчику.</w:t>
      </w:r>
    </w:p>
    <w:p w14:paraId="7FC2C1D6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</w:p>
    <w:p w14:paraId="6D933BC1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b/>
          <w:bCs/>
          <w:color w:val="000000"/>
          <w:lang w:val="ru-RU"/>
        </w:rPr>
        <w:t>4. Требование к водителю (машинисту):</w:t>
      </w:r>
    </w:p>
    <w:p w14:paraId="4468559F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>экипаж должен отлично знать дорожную сеть городского округа Бронницы, кратчайшие маршруты движения до пунктов назначения и пути объезда;</w:t>
      </w:r>
    </w:p>
    <w:p w14:paraId="71A98E00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lang w:val="ru-RU"/>
        </w:rPr>
      </w:pPr>
      <w:r w:rsidRPr="00C60145">
        <w:rPr>
          <w:rFonts w:ascii="Times New Roman" w:hAnsi="Times New Roman" w:cs="Times New Roman"/>
          <w:color w:val="000000"/>
          <w:lang w:val="ru-RU"/>
        </w:rPr>
        <w:t xml:space="preserve">при оказании услуг </w:t>
      </w:r>
      <w:r w:rsidRPr="00C60145">
        <w:rPr>
          <w:rFonts w:ascii="Times New Roman" w:hAnsi="Times New Roman" w:cs="Times New Roman"/>
          <w:lang w:val="ru-RU"/>
        </w:rPr>
        <w:t xml:space="preserve">экипажи </w:t>
      </w:r>
      <w:r w:rsidRPr="00C60145">
        <w:rPr>
          <w:rFonts w:ascii="Times New Roman" w:hAnsi="Times New Roman" w:cs="Times New Roman"/>
          <w:color w:val="000000"/>
          <w:lang w:val="ru-RU"/>
        </w:rPr>
        <w:t>(водители, машинисты) должны иметь возможность, обеспечиваемую за счет средств исполнителя, оперативно и своевременно контактировать с сотрудниками заказчика.</w:t>
      </w:r>
    </w:p>
    <w:p w14:paraId="10B97CA8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val="ru-RU"/>
        </w:rPr>
      </w:pPr>
    </w:p>
    <w:p w14:paraId="36EFE6D0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C60145">
        <w:rPr>
          <w:rFonts w:ascii="Times New Roman" w:hAnsi="Times New Roman" w:cs="Times New Roman"/>
          <w:b/>
          <w:bCs/>
          <w:color w:val="000000"/>
          <w:lang w:val="ru-RU"/>
        </w:rPr>
        <w:t>5. Требование к технике и ее комплектации:</w:t>
      </w:r>
    </w:p>
    <w:p w14:paraId="2C7692BB" w14:textId="77777777" w:rsidR="00C60145" w:rsidRPr="00C60145" w:rsidRDefault="00C60145" w:rsidP="00C601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</w:p>
    <w:tbl>
      <w:tblPr>
        <w:tblW w:w="10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0"/>
        <w:gridCol w:w="1249"/>
        <w:gridCol w:w="7048"/>
      </w:tblGrid>
      <w:tr w:rsidR="00C60145" w:rsidRPr="00C60145" w14:paraId="2619F98D" w14:textId="77777777" w:rsidTr="00743CDB">
        <w:trPr>
          <w:jc w:val="center"/>
        </w:trPr>
        <w:tc>
          <w:tcPr>
            <w:tcW w:w="567" w:type="dxa"/>
          </w:tcPr>
          <w:p w14:paraId="5BE7C941" w14:textId="77777777" w:rsidR="00C60145" w:rsidRPr="00C60145" w:rsidRDefault="00C60145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6209ABA" w14:textId="77777777" w:rsidR="00C60145" w:rsidRPr="00C60145" w:rsidRDefault="00C60145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  <w:b/>
              </w:rPr>
            </w:pPr>
            <w:r w:rsidRPr="00C60145">
              <w:rPr>
                <w:rFonts w:ascii="Times New Roman" w:hAnsi="Times New Roman" w:cs="Times New Roman"/>
                <w:b/>
              </w:rPr>
              <w:t>№</w:t>
            </w:r>
          </w:p>
          <w:p w14:paraId="0BDCC2CA" w14:textId="77777777" w:rsidR="00C60145" w:rsidRPr="00C60145" w:rsidRDefault="00C60145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  <w:b/>
              </w:rPr>
            </w:pPr>
            <w:r w:rsidRPr="00C6014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980" w:type="dxa"/>
            <w:vAlign w:val="center"/>
          </w:tcPr>
          <w:p w14:paraId="2F298478" w14:textId="77777777" w:rsidR="00C60145" w:rsidRPr="00C60145" w:rsidRDefault="00C60145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  <w:b/>
              </w:rPr>
            </w:pPr>
            <w:r w:rsidRPr="00C60145">
              <w:rPr>
                <w:rFonts w:ascii="Times New Roman" w:hAnsi="Times New Roman" w:cs="Times New Roman"/>
                <w:b/>
              </w:rPr>
              <w:t>Наименование техники</w:t>
            </w:r>
          </w:p>
        </w:tc>
        <w:tc>
          <w:tcPr>
            <w:tcW w:w="1249" w:type="dxa"/>
            <w:vAlign w:val="center"/>
          </w:tcPr>
          <w:p w14:paraId="66CBB533" w14:textId="54457CCA" w:rsidR="00C60145" w:rsidRPr="007462C9" w:rsidRDefault="007462C9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Количество (</w:t>
            </w:r>
            <w:r w:rsidR="007E65B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усл.ед.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), </w:t>
            </w:r>
          </w:p>
        </w:tc>
        <w:tc>
          <w:tcPr>
            <w:tcW w:w="7048" w:type="dxa"/>
          </w:tcPr>
          <w:p w14:paraId="2FF35BEA" w14:textId="77777777" w:rsidR="00C60145" w:rsidRPr="00C60145" w:rsidRDefault="00C60145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0145">
              <w:rPr>
                <w:rFonts w:ascii="Times New Roman" w:hAnsi="Times New Roman" w:cs="Times New Roman"/>
                <w:b/>
                <w:bCs/>
              </w:rPr>
              <w:t>Технические характеристики</w:t>
            </w:r>
          </w:p>
        </w:tc>
      </w:tr>
      <w:tr w:rsidR="00C60145" w:rsidRPr="00096989" w14:paraId="41B6A815" w14:textId="77777777" w:rsidTr="00743CD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4C05" w14:textId="77777777" w:rsidR="00C60145" w:rsidRPr="00C60145" w:rsidRDefault="00C60145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</w:rPr>
            </w:pPr>
          </w:p>
          <w:p w14:paraId="5A7C45B0" w14:textId="77777777" w:rsidR="00C60145" w:rsidRPr="00C60145" w:rsidRDefault="00C60145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</w:rPr>
            </w:pPr>
            <w:r w:rsidRPr="00C601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9358" w14:textId="0846E793" w:rsidR="00C60145" w:rsidRPr="00743CDB" w:rsidRDefault="00743CDB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both"/>
              <w:rPr>
                <w:rFonts w:ascii="Times New Roman" w:hAnsi="Times New Roman" w:cs="Times New Roman"/>
                <w:b/>
                <w:bCs/>
                <w:vertAlign w:val="superscript"/>
                <w:lang w:val="ru-RU"/>
              </w:rPr>
            </w:pPr>
            <w:r w:rsidRPr="00743CD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Экскаватор гусеничный,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E79E" w14:textId="77777777" w:rsidR="00C60145" w:rsidRDefault="007462C9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14:paraId="4CC99DB0" w14:textId="2B1D9E68" w:rsidR="00743CDB" w:rsidRPr="007462C9" w:rsidRDefault="00743CDB" w:rsidP="00C60145">
            <w:pPr>
              <w:widowControl w:val="0"/>
              <w:autoSpaceDE w:val="0"/>
              <w:autoSpaceDN w:val="0"/>
              <w:adjustRightInd w:val="0"/>
              <w:spacing w:before="85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</w:t>
            </w:r>
            <w:r w:rsidR="007E65BC">
              <w:rPr>
                <w:rFonts w:ascii="Times New Roman" w:hAnsi="Times New Roman" w:cs="Times New Roman"/>
                <w:lang w:val="ru-RU"/>
              </w:rPr>
              <w:t>154</w:t>
            </w:r>
            <w:r>
              <w:rPr>
                <w:rFonts w:ascii="Times New Roman" w:hAnsi="Times New Roman" w:cs="Times New Roman"/>
                <w:lang w:val="ru-RU"/>
              </w:rPr>
              <w:t xml:space="preserve"> ча</w:t>
            </w:r>
            <w:r w:rsidR="007E65BC">
              <w:rPr>
                <w:rFonts w:ascii="Times New Roman" w:hAnsi="Times New Roman" w:cs="Times New Roman"/>
                <w:lang w:val="ru-RU"/>
              </w:rPr>
              <w:t>са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37F1" w14:textId="77777777" w:rsidR="00C60145" w:rsidRPr="00C60145" w:rsidRDefault="00C60145" w:rsidP="00C60145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8"/>
              <w:gridCol w:w="2500"/>
            </w:tblGrid>
            <w:tr w:rsidR="0030242D" w:rsidRPr="0030242D" w14:paraId="0CF1D1AE" w14:textId="77777777">
              <w:tc>
                <w:tcPr>
                  <w:tcW w:w="6199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14:paraId="414D8158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Эксплуатационная масса</w:t>
                  </w:r>
                </w:p>
              </w:tc>
              <w:tc>
                <w:tcPr>
                  <w:tcW w:w="3490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5567DF64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21500 кг</w:t>
                  </w:r>
                </w:p>
              </w:tc>
            </w:tr>
            <w:tr w:rsidR="0030242D" w:rsidRPr="0030242D" w14:paraId="4131BD2A" w14:textId="77777777">
              <w:tc>
                <w:tcPr>
                  <w:tcW w:w="6199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14:paraId="3405A53A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Эксплуатационная мощность</w:t>
                  </w:r>
                </w:p>
              </w:tc>
              <w:tc>
                <w:tcPr>
                  <w:tcW w:w="3490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57A07191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117 кВт</w:t>
                  </w:r>
                </w:p>
              </w:tc>
            </w:tr>
            <w:tr w:rsidR="0030242D" w:rsidRPr="0030242D" w14:paraId="73201DFF" w14:textId="77777777">
              <w:tc>
                <w:tcPr>
                  <w:tcW w:w="6199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14:paraId="2C32C6E8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Двигатель</w:t>
                  </w:r>
                </w:p>
              </w:tc>
              <w:tc>
                <w:tcPr>
                  <w:tcW w:w="3490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3305732C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eastAsia="ru-RU"/>
                    </w:rPr>
                    <w:t>Isuzu 4HK 1X Tier III</w:t>
                  </w:r>
                </w:p>
              </w:tc>
            </w:tr>
            <w:tr w:rsidR="0030242D" w:rsidRPr="0030242D" w14:paraId="5F640721" w14:textId="77777777">
              <w:tc>
                <w:tcPr>
                  <w:tcW w:w="6199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14:paraId="322BB6A0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Объем двигателя</w:t>
                  </w:r>
                </w:p>
              </w:tc>
              <w:tc>
                <w:tcPr>
                  <w:tcW w:w="3490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5209DCAF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5,2 л</w:t>
                  </w:r>
                </w:p>
              </w:tc>
            </w:tr>
            <w:tr w:rsidR="0030242D" w:rsidRPr="0030242D" w14:paraId="22BE4D8F" w14:textId="77777777">
              <w:tc>
                <w:tcPr>
                  <w:tcW w:w="6199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14:paraId="1B7269DD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Макс. объем ковша</w:t>
                  </w:r>
                </w:p>
              </w:tc>
              <w:tc>
                <w:tcPr>
                  <w:tcW w:w="3490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0F53F3D8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1,26 м3</w:t>
                  </w:r>
                </w:p>
              </w:tc>
            </w:tr>
            <w:tr w:rsidR="0030242D" w:rsidRPr="0030242D" w14:paraId="6B886994" w14:textId="77777777">
              <w:tc>
                <w:tcPr>
                  <w:tcW w:w="6199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14:paraId="79B2213E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Макс. глубина копания</w:t>
                  </w:r>
                </w:p>
              </w:tc>
              <w:tc>
                <w:tcPr>
                  <w:tcW w:w="3490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41B22D80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6,65 м</w:t>
                  </w:r>
                </w:p>
              </w:tc>
            </w:tr>
            <w:tr w:rsidR="0030242D" w:rsidRPr="0030242D" w14:paraId="356290AE" w14:textId="77777777">
              <w:tc>
                <w:tcPr>
                  <w:tcW w:w="6199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14:paraId="6B474A0D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lastRenderedPageBreak/>
                    <w:t>Высота разгрузки</w:t>
                  </w:r>
                </w:p>
              </w:tc>
              <w:tc>
                <w:tcPr>
                  <w:tcW w:w="3490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28F0B528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6,84 м</w:t>
                  </w:r>
                </w:p>
              </w:tc>
            </w:tr>
            <w:tr w:rsidR="0030242D" w:rsidRPr="0030242D" w14:paraId="47A51AEF" w14:textId="77777777">
              <w:tc>
                <w:tcPr>
                  <w:tcW w:w="6199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14:paraId="21553230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Ввброс стрелы</w:t>
                  </w:r>
                </w:p>
              </w:tc>
              <w:tc>
                <w:tcPr>
                  <w:tcW w:w="3490" w:type="dxa"/>
                  <w:tcBorders>
                    <w:bottom w:val="single" w:sz="6" w:space="0" w:color="E0E5EB"/>
                  </w:tcBorders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p w14:paraId="5C732025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9,73 м</w:t>
                  </w:r>
                </w:p>
              </w:tc>
            </w:tr>
            <w:tr w:rsidR="0030242D" w:rsidRPr="0030242D" w14:paraId="1C05209C" w14:textId="77777777">
              <w:tc>
                <w:tcPr>
                  <w:tcW w:w="6199" w:type="dxa"/>
                  <w:tcBorders>
                    <w:bottom w:val="nil"/>
                  </w:tcBorders>
                  <w:shd w:val="clear" w:color="auto" w:fill="FFFFFF"/>
                  <w:tcMar>
                    <w:top w:w="120" w:type="dxa"/>
                    <w:left w:w="0" w:type="dxa"/>
                    <w:bottom w:w="0" w:type="dxa"/>
                    <w:right w:w="360" w:type="dxa"/>
                  </w:tcMar>
                  <w:vAlign w:val="center"/>
                  <w:hideMark/>
                </w:tcPr>
                <w:p w14:paraId="24072774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Макс. скорость</w:t>
                  </w:r>
                </w:p>
              </w:tc>
              <w:tc>
                <w:tcPr>
                  <w:tcW w:w="3490" w:type="dxa"/>
                  <w:tcBorders>
                    <w:bottom w:val="nil"/>
                  </w:tcBorders>
                  <w:shd w:val="clear" w:color="auto" w:fill="FFFFFF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8164CF" w14:textId="77777777" w:rsidR="0030242D" w:rsidRPr="0030242D" w:rsidRDefault="0030242D" w:rsidP="003024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30242D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5,6 км/ч</w:t>
                  </w:r>
                </w:p>
              </w:tc>
            </w:tr>
          </w:tbl>
          <w:p w14:paraId="38376F53" w14:textId="160A4EF4" w:rsidR="00C60145" w:rsidRPr="00D27CA9" w:rsidRDefault="00C60145" w:rsidP="00743CD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B08256F" w14:textId="77777777" w:rsidR="00C60145" w:rsidRPr="00C60145" w:rsidRDefault="00C60145" w:rsidP="00C60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ru-RU"/>
        </w:rPr>
      </w:pPr>
    </w:p>
    <w:p w14:paraId="5EF792C3" w14:textId="5A6647E1" w:rsidR="00A531D0" w:rsidRPr="00C60145" w:rsidRDefault="00743CDB" w:rsidP="00C60145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6</w:t>
      </w:r>
      <w:r w:rsidR="00D84ABB" w:rsidRPr="00C60145">
        <w:rPr>
          <w:rFonts w:ascii="Times New Roman" w:hAnsi="Times New Roman" w:cs="Times New Roman"/>
          <w:lang w:val="ru-RU"/>
        </w:rPr>
        <w:t>. Условия аренды:</w:t>
      </w:r>
      <w:r w:rsidR="00D84ABB" w:rsidRPr="00C60145">
        <w:rPr>
          <w:rFonts w:ascii="Times New Roman" w:hAnsi="Times New Roman" w:cs="Times New Roman"/>
          <w:lang w:val="ru-RU"/>
        </w:rPr>
        <w:br/>
        <w:t xml:space="preserve">- Срок аренды: </w:t>
      </w:r>
      <w:r w:rsidR="00B94F52" w:rsidRPr="00C60145">
        <w:rPr>
          <w:rFonts w:ascii="Times New Roman" w:hAnsi="Times New Roman" w:cs="Times New Roman"/>
          <w:lang w:val="ru-RU"/>
        </w:rPr>
        <w:t>(</w:t>
      </w:r>
      <w:r w:rsidR="0030242D">
        <w:rPr>
          <w:rFonts w:ascii="Times New Roman" w:hAnsi="Times New Roman" w:cs="Times New Roman"/>
          <w:lang w:val="ru-RU"/>
        </w:rPr>
        <w:t>22</w:t>
      </w:r>
      <w:r w:rsidR="00B94F52" w:rsidRPr="00C60145">
        <w:rPr>
          <w:rFonts w:ascii="Times New Roman" w:hAnsi="Times New Roman" w:cs="Times New Roman"/>
          <w:lang w:val="ru-RU"/>
        </w:rPr>
        <w:t xml:space="preserve"> д</w:t>
      </w:r>
      <w:r w:rsidR="0030242D">
        <w:rPr>
          <w:rFonts w:ascii="Times New Roman" w:hAnsi="Times New Roman" w:cs="Times New Roman"/>
          <w:lang w:val="ru-RU"/>
        </w:rPr>
        <w:t>ня</w:t>
      </w:r>
      <w:r w:rsidR="00B94F52" w:rsidRPr="00C60145">
        <w:rPr>
          <w:rFonts w:ascii="Times New Roman" w:hAnsi="Times New Roman" w:cs="Times New Roman"/>
          <w:lang w:val="ru-RU"/>
        </w:rPr>
        <w:t xml:space="preserve"> × </w:t>
      </w:r>
      <w:r w:rsidR="0030242D">
        <w:rPr>
          <w:rFonts w:ascii="Times New Roman" w:hAnsi="Times New Roman" w:cs="Times New Roman"/>
          <w:lang w:val="ru-RU"/>
        </w:rPr>
        <w:t xml:space="preserve">7 </w:t>
      </w:r>
      <w:r w:rsidR="00B94F52" w:rsidRPr="00C60145">
        <w:rPr>
          <w:rFonts w:ascii="Times New Roman" w:hAnsi="Times New Roman" w:cs="Times New Roman"/>
          <w:lang w:val="ru-RU"/>
        </w:rPr>
        <w:t>часов)</w:t>
      </w:r>
      <w:r w:rsidR="00D84ABB" w:rsidRPr="00C60145">
        <w:rPr>
          <w:rFonts w:ascii="Times New Roman" w:hAnsi="Times New Roman" w:cs="Times New Roman"/>
          <w:lang w:val="ru-RU"/>
        </w:rPr>
        <w:br/>
        <w:t xml:space="preserve">- Режим работы: </w:t>
      </w:r>
      <w:r w:rsidR="0030242D">
        <w:rPr>
          <w:rFonts w:ascii="Times New Roman" w:hAnsi="Times New Roman" w:cs="Times New Roman"/>
          <w:lang w:val="ru-RU"/>
        </w:rPr>
        <w:t>7</w:t>
      </w:r>
      <w:r w:rsidR="00D84ABB" w:rsidRPr="00C60145">
        <w:rPr>
          <w:rFonts w:ascii="Times New Roman" w:hAnsi="Times New Roman" w:cs="Times New Roman"/>
          <w:lang w:val="ru-RU"/>
        </w:rPr>
        <w:t xml:space="preserve"> часов в день</w:t>
      </w:r>
      <w:r w:rsidR="00D84ABB" w:rsidRPr="00C60145">
        <w:rPr>
          <w:rFonts w:ascii="Times New Roman" w:hAnsi="Times New Roman" w:cs="Times New Roman"/>
          <w:lang w:val="ru-RU"/>
        </w:rPr>
        <w:br/>
        <w:t xml:space="preserve">- Общая продолжительность работы: </w:t>
      </w:r>
      <w:r w:rsidR="007E65BC">
        <w:rPr>
          <w:rFonts w:ascii="Times New Roman" w:hAnsi="Times New Roman" w:cs="Times New Roman"/>
          <w:lang w:val="ru-RU"/>
        </w:rPr>
        <w:t>154</w:t>
      </w:r>
      <w:r w:rsidR="00D84ABB" w:rsidRPr="00C60145">
        <w:rPr>
          <w:rFonts w:ascii="Times New Roman" w:hAnsi="Times New Roman" w:cs="Times New Roman"/>
          <w:lang w:val="ru-RU"/>
        </w:rPr>
        <w:t xml:space="preserve"> час</w:t>
      </w:r>
      <w:r w:rsidR="007E65BC">
        <w:rPr>
          <w:rFonts w:ascii="Times New Roman" w:hAnsi="Times New Roman" w:cs="Times New Roman"/>
          <w:lang w:val="ru-RU"/>
        </w:rPr>
        <w:t>а</w:t>
      </w:r>
      <w:r w:rsidR="00D84ABB" w:rsidRPr="00C60145">
        <w:rPr>
          <w:rFonts w:ascii="Times New Roman" w:hAnsi="Times New Roman" w:cs="Times New Roman"/>
          <w:lang w:val="ru-RU"/>
        </w:rPr>
        <w:t xml:space="preserve"> (</w:t>
      </w:r>
      <w:r w:rsidR="007E65BC">
        <w:rPr>
          <w:rFonts w:ascii="Times New Roman" w:hAnsi="Times New Roman" w:cs="Times New Roman"/>
          <w:lang w:val="ru-RU"/>
        </w:rPr>
        <w:t>22</w:t>
      </w:r>
      <w:r w:rsidR="00D84ABB" w:rsidRPr="00C60145">
        <w:rPr>
          <w:rFonts w:ascii="Times New Roman" w:hAnsi="Times New Roman" w:cs="Times New Roman"/>
          <w:lang w:val="ru-RU"/>
        </w:rPr>
        <w:t xml:space="preserve"> дн</w:t>
      </w:r>
      <w:r w:rsidR="007E65BC">
        <w:rPr>
          <w:rFonts w:ascii="Times New Roman" w:hAnsi="Times New Roman" w:cs="Times New Roman"/>
          <w:lang w:val="ru-RU"/>
        </w:rPr>
        <w:t>я</w:t>
      </w:r>
      <w:r w:rsidR="00D84ABB" w:rsidRPr="00C60145">
        <w:rPr>
          <w:rFonts w:ascii="Times New Roman" w:hAnsi="Times New Roman" w:cs="Times New Roman"/>
          <w:lang w:val="ru-RU"/>
        </w:rPr>
        <w:t xml:space="preserve"> × </w:t>
      </w:r>
      <w:r w:rsidR="007E65BC">
        <w:rPr>
          <w:rFonts w:ascii="Times New Roman" w:hAnsi="Times New Roman" w:cs="Times New Roman"/>
          <w:lang w:val="ru-RU"/>
        </w:rPr>
        <w:t>7</w:t>
      </w:r>
      <w:r w:rsidR="00D84ABB" w:rsidRPr="00C60145">
        <w:rPr>
          <w:rFonts w:ascii="Times New Roman" w:hAnsi="Times New Roman" w:cs="Times New Roman"/>
          <w:lang w:val="ru-RU"/>
        </w:rPr>
        <w:t xml:space="preserve"> часов)</w:t>
      </w:r>
    </w:p>
    <w:p w14:paraId="7EF35D9C" w14:textId="2584676A" w:rsidR="00A531D0" w:rsidRPr="00C60145" w:rsidRDefault="00743CDB" w:rsidP="00C60145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="00D84ABB" w:rsidRPr="00C60145">
        <w:rPr>
          <w:rFonts w:ascii="Times New Roman" w:hAnsi="Times New Roman" w:cs="Times New Roman"/>
          <w:lang w:val="ru-RU"/>
        </w:rPr>
        <w:t>. Условия предоставления техники:</w:t>
      </w:r>
      <w:r w:rsidR="00D84ABB" w:rsidRPr="00C60145">
        <w:rPr>
          <w:rFonts w:ascii="Times New Roman" w:hAnsi="Times New Roman" w:cs="Times New Roman"/>
          <w:lang w:val="ru-RU"/>
        </w:rPr>
        <w:br/>
        <w:t>- Техника предоставляется с машинистом, имеющим соответствующую квалификацию и допуск к управлению.</w:t>
      </w:r>
      <w:r w:rsidR="00D84ABB" w:rsidRPr="00C60145">
        <w:rPr>
          <w:rFonts w:ascii="Times New Roman" w:hAnsi="Times New Roman" w:cs="Times New Roman"/>
          <w:lang w:val="ru-RU"/>
        </w:rPr>
        <w:br/>
        <w:t>- Заказчик обеспечивает доступ на объект и условия для работы техники.</w:t>
      </w:r>
      <w:r w:rsidR="00D84ABB" w:rsidRPr="00C60145">
        <w:rPr>
          <w:rFonts w:ascii="Times New Roman" w:hAnsi="Times New Roman" w:cs="Times New Roman"/>
          <w:lang w:val="ru-RU"/>
        </w:rPr>
        <w:br/>
        <w:t>- Исполнитель обеспечивает</w:t>
      </w:r>
      <w:r w:rsidR="00B94F52" w:rsidRPr="00C60145">
        <w:rPr>
          <w:rFonts w:ascii="Times New Roman" w:hAnsi="Times New Roman" w:cs="Times New Roman"/>
          <w:lang w:val="ru-RU"/>
        </w:rPr>
        <w:t xml:space="preserve"> доставку экскаватора к месту работы и обратно,</w:t>
      </w:r>
      <w:r w:rsidR="00D84ABB" w:rsidRPr="00C60145">
        <w:rPr>
          <w:rFonts w:ascii="Times New Roman" w:hAnsi="Times New Roman" w:cs="Times New Roman"/>
          <w:lang w:val="ru-RU"/>
        </w:rPr>
        <w:t xml:space="preserve"> заправку, техническое обслуживание и ремонт в течение срока аренды.</w:t>
      </w:r>
    </w:p>
    <w:p w14:paraId="595B2933" w14:textId="41F486BC" w:rsidR="00A531D0" w:rsidRPr="00C60145" w:rsidRDefault="00743CDB" w:rsidP="00C60145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="00D84ABB" w:rsidRPr="00C60145">
        <w:rPr>
          <w:rFonts w:ascii="Times New Roman" w:hAnsi="Times New Roman" w:cs="Times New Roman"/>
          <w:lang w:val="ru-RU"/>
        </w:rPr>
        <w:t>. Место выполнения работ:</w:t>
      </w:r>
      <w:r w:rsidR="00D84ABB" w:rsidRPr="00C60145">
        <w:rPr>
          <w:rFonts w:ascii="Times New Roman" w:hAnsi="Times New Roman" w:cs="Times New Roman"/>
          <w:lang w:val="ru-RU"/>
        </w:rPr>
        <w:br/>
      </w:r>
      <w:r w:rsidR="00B94F52" w:rsidRPr="00C60145">
        <w:rPr>
          <w:rFonts w:ascii="Times New Roman" w:hAnsi="Times New Roman" w:cs="Times New Roman"/>
          <w:lang w:val="ru-RU"/>
        </w:rPr>
        <w:t>Московская область, г. Бронницы</w:t>
      </w:r>
    </w:p>
    <w:p w14:paraId="1948695D" w14:textId="5989373B" w:rsidR="00A531D0" w:rsidRPr="00C60145" w:rsidRDefault="00743CDB" w:rsidP="00C60145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="00D84ABB" w:rsidRPr="00C60145">
        <w:rPr>
          <w:rFonts w:ascii="Times New Roman" w:hAnsi="Times New Roman" w:cs="Times New Roman"/>
          <w:lang w:val="ru-RU"/>
        </w:rPr>
        <w:t>. Дополнительные требования:</w:t>
      </w:r>
      <w:r w:rsidR="00D84ABB" w:rsidRPr="00C60145">
        <w:rPr>
          <w:rFonts w:ascii="Times New Roman" w:hAnsi="Times New Roman" w:cs="Times New Roman"/>
          <w:lang w:val="ru-RU"/>
        </w:rPr>
        <w:br/>
        <w:t>- Исполнитель обязан предоставить копии документов, подтверждающих техническое состояние и регистрацию техники.</w:t>
      </w:r>
      <w:r w:rsidR="00D84ABB" w:rsidRPr="00C60145">
        <w:rPr>
          <w:rFonts w:ascii="Times New Roman" w:hAnsi="Times New Roman" w:cs="Times New Roman"/>
          <w:lang w:val="ru-RU"/>
        </w:rPr>
        <w:br/>
        <w:t>- Сроки подачи техники: не позднее даты, согласованной с Заказчиком.</w:t>
      </w:r>
      <w:r w:rsidR="00D84ABB" w:rsidRPr="00C60145">
        <w:rPr>
          <w:rFonts w:ascii="Times New Roman" w:hAnsi="Times New Roman" w:cs="Times New Roman"/>
          <w:lang w:val="ru-RU"/>
        </w:rPr>
        <w:br/>
        <w:t>- В случае поломки техника должна быть</w:t>
      </w:r>
      <w:r w:rsidR="00B94F52" w:rsidRPr="00C60145">
        <w:rPr>
          <w:rFonts w:ascii="Times New Roman" w:hAnsi="Times New Roman" w:cs="Times New Roman"/>
          <w:lang w:val="ru-RU"/>
        </w:rPr>
        <w:t xml:space="preserve"> отремонтирована или</w:t>
      </w:r>
      <w:r w:rsidR="00D84ABB" w:rsidRPr="00C60145">
        <w:rPr>
          <w:rFonts w:ascii="Times New Roman" w:hAnsi="Times New Roman" w:cs="Times New Roman"/>
          <w:lang w:val="ru-RU"/>
        </w:rPr>
        <w:t xml:space="preserve"> заменена на аналогичную в течение 24 часов.</w:t>
      </w:r>
    </w:p>
    <w:p w14:paraId="09FED47A" w14:textId="101FF229" w:rsidR="00A531D0" w:rsidRPr="00C60145" w:rsidRDefault="00743CDB" w:rsidP="00C60145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10</w:t>
      </w:r>
      <w:r w:rsidR="00D84ABB" w:rsidRPr="00C60145">
        <w:rPr>
          <w:rFonts w:ascii="Times New Roman" w:hAnsi="Times New Roman" w:cs="Times New Roman"/>
          <w:lang w:val="ru-RU"/>
        </w:rPr>
        <w:t>. Ответственные лица:</w:t>
      </w:r>
      <w:r w:rsidR="00D84ABB" w:rsidRPr="00C60145">
        <w:rPr>
          <w:rFonts w:ascii="Times New Roman" w:hAnsi="Times New Roman" w:cs="Times New Roman"/>
          <w:lang w:val="ru-RU"/>
        </w:rPr>
        <w:br/>
        <w:t>- От Заказчика: Каргин В. Н. – 8-903-016-71-49</w:t>
      </w:r>
    </w:p>
    <w:sectPr w:rsidR="00A531D0" w:rsidRPr="00C6014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2E1121"/>
    <w:multiLevelType w:val="hybridMultilevel"/>
    <w:tmpl w:val="D8B63D88"/>
    <w:lvl w:ilvl="0" w:tplc="266449A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08280894">
    <w:abstractNumId w:val="8"/>
  </w:num>
  <w:num w:numId="2" w16cid:durableId="1446532988">
    <w:abstractNumId w:val="6"/>
  </w:num>
  <w:num w:numId="3" w16cid:durableId="1314944366">
    <w:abstractNumId w:val="5"/>
  </w:num>
  <w:num w:numId="4" w16cid:durableId="5637985">
    <w:abstractNumId w:val="4"/>
  </w:num>
  <w:num w:numId="5" w16cid:durableId="237373369">
    <w:abstractNumId w:val="7"/>
  </w:num>
  <w:num w:numId="6" w16cid:durableId="842860297">
    <w:abstractNumId w:val="3"/>
  </w:num>
  <w:num w:numId="7" w16cid:durableId="1406414805">
    <w:abstractNumId w:val="2"/>
  </w:num>
  <w:num w:numId="8" w16cid:durableId="2077052282">
    <w:abstractNumId w:val="1"/>
  </w:num>
  <w:num w:numId="9" w16cid:durableId="478573292">
    <w:abstractNumId w:val="0"/>
  </w:num>
  <w:num w:numId="10" w16cid:durableId="11537199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989"/>
    <w:rsid w:val="0015074B"/>
    <w:rsid w:val="001F0ABE"/>
    <w:rsid w:val="0029639D"/>
    <w:rsid w:val="0030242D"/>
    <w:rsid w:val="00326F90"/>
    <w:rsid w:val="004B3F3F"/>
    <w:rsid w:val="006B6B01"/>
    <w:rsid w:val="00740FC1"/>
    <w:rsid w:val="00743CDB"/>
    <w:rsid w:val="007462C9"/>
    <w:rsid w:val="007E65BC"/>
    <w:rsid w:val="00980999"/>
    <w:rsid w:val="00A531D0"/>
    <w:rsid w:val="00AA1D8D"/>
    <w:rsid w:val="00B47730"/>
    <w:rsid w:val="00B94F52"/>
    <w:rsid w:val="00C60145"/>
    <w:rsid w:val="00CB0664"/>
    <w:rsid w:val="00D27CA9"/>
    <w:rsid w:val="00D84ABB"/>
    <w:rsid w:val="00DF61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31E38A"/>
  <w15:docId w15:val="{CF91B50B-5008-478A-8464-1812DCB5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nhideWhenUsed/>
    <w:rsid w:val="00C60145"/>
    <w:rPr>
      <w:color w:val="0000FF"/>
      <w:u w:val="single"/>
    </w:rPr>
  </w:style>
  <w:style w:type="character" w:customStyle="1" w:styleId="af">
    <w:name w:val="Абзац списка Знак"/>
    <w:link w:val="ae"/>
    <w:uiPriority w:val="34"/>
    <w:locked/>
    <w:rsid w:val="00C60145"/>
  </w:style>
  <w:style w:type="character" w:styleId="affa">
    <w:name w:val="Unresolved Mention"/>
    <w:basedOn w:val="a2"/>
    <w:uiPriority w:val="99"/>
    <w:semiHidden/>
    <w:unhideWhenUsed/>
    <w:rsid w:val="00C60145"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sid w:val="00C60145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asuz.mosreg.ru/easuz44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E9AEB9-69D4-4513-B894-7F3233995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1207</Words>
  <Characters>6885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Благоустройство МБУ</cp:lastModifiedBy>
  <cp:revision>8</cp:revision>
  <dcterms:created xsi:type="dcterms:W3CDTF">2025-09-30T11:58:00Z</dcterms:created>
  <dcterms:modified xsi:type="dcterms:W3CDTF">2026-10-12T09:00:00Z</dcterms:modified>
</cp:coreProperties>
</file>