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4A48D" w14:textId="2119D81C" w:rsidR="0072150C" w:rsidRPr="006F00A6" w:rsidRDefault="0072150C" w:rsidP="006F00A6">
      <w:pPr>
        <w:pStyle w:val="Standard"/>
        <w:tabs>
          <w:tab w:val="left" w:pos="5103"/>
          <w:tab w:val="left" w:pos="6380"/>
        </w:tabs>
        <w:ind w:left="6663" w:right="243" w:firstLine="283"/>
        <w:rPr>
          <w:rFonts w:ascii="Times New Roman" w:hAnsi="Times New Roman" w:cs="Times New Roman"/>
          <w:sz w:val="20"/>
          <w:szCs w:val="20"/>
        </w:rPr>
      </w:pPr>
      <w:r w:rsidRPr="006F00A6">
        <w:rPr>
          <w:rFonts w:ascii="Times New Roman" w:eastAsia="Times New Roman" w:hAnsi="Times New Roman" w:cs="Times New Roman"/>
          <w:color w:val="00000A"/>
          <w:sz w:val="20"/>
          <w:szCs w:val="20"/>
        </w:rPr>
        <w:t>Приложение № 5</w:t>
      </w:r>
    </w:p>
    <w:p w14:paraId="1919AD43" w14:textId="77777777" w:rsidR="0072150C" w:rsidRPr="006F00A6" w:rsidRDefault="0072150C" w:rsidP="006F00A6">
      <w:pPr>
        <w:pStyle w:val="Standard"/>
        <w:tabs>
          <w:tab w:val="left" w:pos="5103"/>
          <w:tab w:val="left" w:pos="6380"/>
        </w:tabs>
        <w:ind w:left="6946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 w:rsidRPr="006F00A6"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к </w:t>
      </w:r>
      <w:r w:rsidR="0073305F">
        <w:rPr>
          <w:rFonts w:ascii="Times New Roman" w:eastAsia="Times New Roman" w:hAnsi="Times New Roman" w:cs="Times New Roman"/>
          <w:color w:val="00000A"/>
          <w:sz w:val="20"/>
          <w:szCs w:val="20"/>
        </w:rPr>
        <w:t>к</w:t>
      </w:r>
      <w:r w:rsidR="00F007C1" w:rsidRPr="006F00A6">
        <w:rPr>
          <w:rFonts w:ascii="Times New Roman" w:eastAsia="Times New Roman" w:hAnsi="Times New Roman" w:cs="Times New Roman"/>
          <w:color w:val="00000A"/>
          <w:sz w:val="20"/>
          <w:szCs w:val="20"/>
        </w:rPr>
        <w:t>онтракту</w:t>
      </w:r>
      <w:r w:rsidRPr="006F00A6"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 № </w:t>
      </w:r>
      <w:r w:rsidR="00B0073E" w:rsidRPr="006F00A6">
        <w:rPr>
          <w:rFonts w:ascii="Times New Roman" w:eastAsia="Times New Roman" w:hAnsi="Times New Roman" w:cs="Times New Roman"/>
          <w:bCs/>
          <w:color w:val="00000A"/>
          <w:spacing w:val="-4"/>
          <w:sz w:val="20"/>
          <w:szCs w:val="20"/>
        </w:rPr>
        <w:t>_______</w:t>
      </w:r>
    </w:p>
    <w:p w14:paraId="0918965F" w14:textId="1415BDAA" w:rsidR="0072150C" w:rsidRPr="006F00A6" w:rsidRDefault="0072150C" w:rsidP="006F00A6">
      <w:pPr>
        <w:pStyle w:val="Standard"/>
        <w:tabs>
          <w:tab w:val="left" w:pos="5103"/>
          <w:tab w:val="left" w:pos="6380"/>
        </w:tabs>
        <w:ind w:left="6946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 w:rsidRPr="006F00A6"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от «___» </w:t>
      </w:r>
      <w:r w:rsidR="006C1C31">
        <w:rPr>
          <w:rFonts w:ascii="Times New Roman" w:eastAsia="Times New Roman" w:hAnsi="Times New Roman" w:cs="Times New Roman"/>
          <w:color w:val="00000A"/>
          <w:sz w:val="20"/>
          <w:szCs w:val="20"/>
        </w:rPr>
        <w:t>__________</w:t>
      </w:r>
      <w:r w:rsidRPr="006F00A6"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 202</w:t>
      </w:r>
      <w:r w:rsidR="008A0C0D">
        <w:rPr>
          <w:rFonts w:ascii="Times New Roman" w:eastAsia="Times New Roman" w:hAnsi="Times New Roman" w:cs="Times New Roman"/>
          <w:color w:val="00000A"/>
          <w:sz w:val="20"/>
          <w:szCs w:val="20"/>
        </w:rPr>
        <w:t>6</w:t>
      </w:r>
      <w:r w:rsidRPr="006F00A6">
        <w:rPr>
          <w:rFonts w:ascii="Times New Roman" w:eastAsia="Times New Roman" w:hAnsi="Times New Roman" w:cs="Times New Roman"/>
          <w:color w:val="00000A"/>
          <w:sz w:val="20"/>
          <w:szCs w:val="20"/>
        </w:rPr>
        <w:t xml:space="preserve"> г. </w:t>
      </w:r>
    </w:p>
    <w:p w14:paraId="0F4D6260" w14:textId="77777777" w:rsidR="0072150C" w:rsidRPr="006F00A6" w:rsidRDefault="0072150C" w:rsidP="006F00A6">
      <w:pPr>
        <w:pStyle w:val="Standard"/>
        <w:tabs>
          <w:tab w:val="left" w:pos="5103"/>
          <w:tab w:val="left" w:pos="6380"/>
        </w:tabs>
        <w:rPr>
          <w:rFonts w:ascii="Times New Roman" w:eastAsia="Times New Roman" w:hAnsi="Times New Roman" w:cs="Times New Roman"/>
          <w:b/>
          <w:bCs/>
          <w:color w:val="00000A"/>
          <w:sz w:val="20"/>
          <w:szCs w:val="20"/>
        </w:rPr>
      </w:pPr>
    </w:p>
    <w:p w14:paraId="26C3C8A1" w14:textId="77777777" w:rsidR="00F007C1" w:rsidRPr="006F00A6" w:rsidRDefault="00F007C1" w:rsidP="006F00A6">
      <w:pPr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bCs/>
          <w:sz w:val="20"/>
          <w:szCs w:val="20"/>
        </w:rPr>
      </w:pPr>
      <w:bookmarkStart w:id="0" w:name="OLE_LINK59"/>
      <w:bookmarkStart w:id="1" w:name="OLE_LINK87"/>
      <w:bookmarkStart w:id="2" w:name="OLE_LINK88"/>
      <w:bookmarkStart w:id="3" w:name="OLE_LINK89"/>
    </w:p>
    <w:p w14:paraId="3FF49477" w14:textId="77777777" w:rsidR="00B7284D" w:rsidRDefault="00B7284D" w:rsidP="006F00A6">
      <w:pPr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14:paraId="24F07A1D" w14:textId="77777777" w:rsidR="0072150C" w:rsidRPr="006F00A6" w:rsidRDefault="006C1C31" w:rsidP="006F00A6">
      <w:pPr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bCs/>
          <w:sz w:val="20"/>
          <w:szCs w:val="20"/>
        </w:rPr>
      </w:pPr>
      <w:r>
        <w:rPr>
          <w:rFonts w:ascii="Times New Roman" w:eastAsia="MS Mincho" w:hAnsi="Times New Roman" w:cs="Times New Roman"/>
          <w:b/>
          <w:bCs/>
          <w:sz w:val="20"/>
          <w:szCs w:val="20"/>
        </w:rPr>
        <w:t>СПЕЦИФИКАЦИЯ</w:t>
      </w:r>
    </w:p>
    <w:p w14:paraId="38897F0E" w14:textId="77777777" w:rsidR="0072150C" w:rsidRPr="006F00A6" w:rsidRDefault="0072150C" w:rsidP="006F00A6">
      <w:pPr>
        <w:spacing w:after="0" w:line="240" w:lineRule="auto"/>
        <w:jc w:val="center"/>
        <w:outlineLvl w:val="0"/>
        <w:rPr>
          <w:rFonts w:ascii="Times New Roman" w:eastAsia="MS Mincho" w:hAnsi="Times New Roman" w:cs="Times New Roman"/>
          <w:b/>
          <w:bCs/>
          <w:sz w:val="20"/>
          <w:szCs w:val="20"/>
        </w:rPr>
      </w:pPr>
    </w:p>
    <w:p w14:paraId="0DDC11BB" w14:textId="35973EF8" w:rsidR="00F73B4B" w:rsidRDefault="00F73B4B" w:rsidP="00F73B4B">
      <w:pPr>
        <w:pStyle w:val="1"/>
        <w:rPr>
          <w:rFonts w:ascii="Times New Roman" w:eastAsia="Times New Roman" w:hAnsi="Times New Roman" w:cs="Times New Roman"/>
          <w:bCs w:val="0"/>
          <w:color w:val="auto"/>
          <w:kern w:val="2"/>
          <w:sz w:val="20"/>
          <w:szCs w:val="20"/>
          <w:lang w:eastAsia="ar-SA"/>
        </w:rPr>
      </w:pPr>
      <w:r w:rsidRPr="00F73B4B">
        <w:rPr>
          <w:rFonts w:ascii="Times New Roman" w:eastAsia="Times New Roman" w:hAnsi="Times New Roman" w:cs="Times New Roman"/>
          <w:b w:val="0"/>
          <w:bCs w:val="0"/>
          <w:color w:val="auto"/>
          <w:kern w:val="2"/>
          <w:sz w:val="20"/>
          <w:szCs w:val="20"/>
          <w:lang w:eastAsia="ar-SA"/>
        </w:rPr>
        <w:t xml:space="preserve">Название ПО (продукта): </w:t>
      </w:r>
      <w:r w:rsidRPr="00F73B4B">
        <w:rPr>
          <w:rFonts w:ascii="Times New Roman" w:eastAsia="Times New Roman" w:hAnsi="Times New Roman" w:cs="Times New Roman"/>
          <w:bCs w:val="0"/>
          <w:color w:val="auto"/>
          <w:kern w:val="2"/>
          <w:sz w:val="20"/>
          <w:szCs w:val="20"/>
          <w:lang w:eastAsia="ar-SA"/>
        </w:rPr>
        <w:t>Kaspersky Endpoint Secu</w:t>
      </w:r>
      <w:r w:rsidR="00F275AA">
        <w:rPr>
          <w:rFonts w:ascii="Times New Roman" w:eastAsia="Times New Roman" w:hAnsi="Times New Roman" w:cs="Times New Roman"/>
          <w:bCs w:val="0"/>
          <w:color w:val="auto"/>
          <w:kern w:val="2"/>
          <w:sz w:val="20"/>
          <w:szCs w:val="20"/>
          <w:lang w:eastAsia="ar-SA"/>
        </w:rPr>
        <w:t xml:space="preserve">rity для бизнеса – Стандартный </w:t>
      </w:r>
    </w:p>
    <w:p w14:paraId="4EA0FE03" w14:textId="77777777" w:rsidR="00B7284D" w:rsidRPr="00B7284D" w:rsidRDefault="00B7284D" w:rsidP="00B7284D">
      <w:pPr>
        <w:rPr>
          <w:lang w:eastAsia="ar-SA"/>
        </w:rPr>
      </w:pPr>
    </w:p>
    <w:tbl>
      <w:tblPr>
        <w:tblW w:w="9403" w:type="dxa"/>
        <w:tblInd w:w="6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2"/>
        <w:gridCol w:w="4111"/>
      </w:tblGrid>
      <w:tr w:rsidR="00F73B4B" w:rsidRPr="00F73B4B" w14:paraId="024045E1" w14:textId="77777777" w:rsidTr="00F73B4B">
        <w:tc>
          <w:tcPr>
            <w:tcW w:w="9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0" w:type="dxa"/>
              <w:left w:w="330" w:type="dxa"/>
              <w:bottom w:w="150" w:type="dxa"/>
              <w:right w:w="330" w:type="dxa"/>
            </w:tcMar>
            <w:vAlign w:val="bottom"/>
            <w:hideMark/>
          </w:tcPr>
          <w:p w14:paraId="113D9315" w14:textId="77777777" w:rsidR="00F73B4B" w:rsidRPr="00F73B4B" w:rsidRDefault="00F73B4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Подробные характеристики</w:t>
            </w:r>
          </w:p>
        </w:tc>
      </w:tr>
      <w:tr w:rsidR="00F73B4B" w:rsidRPr="00F73B4B" w14:paraId="2BB8CAD2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76C57385" w14:textId="77777777" w:rsidR="00F73B4B" w:rsidRPr="00F73B4B" w:rsidRDefault="00F73B4B" w:rsidP="00F73B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Тип лицензии: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0FEDAAA9" w14:textId="77777777" w:rsidR="00F73B4B" w:rsidRPr="00F73B4B" w:rsidRDefault="00F73B4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0364AB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продление</w:t>
            </w:r>
          </w:p>
        </w:tc>
      </w:tr>
      <w:tr w:rsidR="00F73B4B" w:rsidRPr="00F73B4B" w14:paraId="6744854D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6B49A152" w14:textId="77777777" w:rsidR="00F73B4B" w:rsidRPr="00F73B4B" w:rsidRDefault="00F73B4B" w:rsidP="00F73B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Язык интерфейса: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02BEA820" w14:textId="77777777" w:rsidR="00F73B4B" w:rsidRPr="00F73B4B" w:rsidRDefault="0073305F" w:rsidP="0073305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русский</w:t>
            </w:r>
          </w:p>
        </w:tc>
      </w:tr>
      <w:tr w:rsidR="00F73B4B" w:rsidRPr="00F73B4B" w14:paraId="2AC9228A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4ABAC539" w14:textId="77777777" w:rsidR="00F73B4B" w:rsidRPr="00F73B4B" w:rsidRDefault="00F73B4B" w:rsidP="00F73B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Рекомендации по применению: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7A2CFBE9" w14:textId="77777777" w:rsidR="00F73B4B" w:rsidRPr="00F73B4B" w:rsidRDefault="00F73B4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для среднего бизнеса</w:t>
            </w:r>
          </w:p>
        </w:tc>
      </w:tr>
      <w:tr w:rsidR="00F73B4B" w:rsidRPr="00F73B4B" w14:paraId="2F020641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013EDC95" w14:textId="77777777" w:rsidR="00F73B4B" w:rsidRPr="00F73B4B" w:rsidRDefault="00F73B4B" w:rsidP="00F73B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Срок действия лицензии: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63A0E870" w14:textId="77777777" w:rsidR="00F73B4B" w:rsidRPr="00F73B4B" w:rsidRDefault="00F73B4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 w:rsidRPr="000364AB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12</w:t>
            </w:r>
            <w:r w:rsidRPr="00F73B4B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 xml:space="preserve"> месяц</w:t>
            </w:r>
            <w:r w:rsidRPr="000364AB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ев</w:t>
            </w:r>
          </w:p>
        </w:tc>
      </w:tr>
      <w:tr w:rsidR="00F73B4B" w:rsidRPr="00F73B4B" w14:paraId="0E167C89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7BB6AA53" w14:textId="77777777" w:rsidR="00F73B4B" w:rsidRPr="00F73B4B" w:rsidRDefault="00F73B4B" w:rsidP="00F73B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Вид поставки: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29B133A1" w14:textId="77777777" w:rsidR="00F73B4B" w:rsidRPr="00F73B4B" w:rsidRDefault="00F73B4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электронная лицензия</w:t>
            </w:r>
          </w:p>
        </w:tc>
      </w:tr>
      <w:tr w:rsidR="00F73B4B" w:rsidRPr="00F73B4B" w14:paraId="66CF5543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0FB44D78" w14:textId="77777777" w:rsidR="00F73B4B" w:rsidRPr="00F73B4B" w:rsidRDefault="00F73B4B" w:rsidP="00F73B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Количество ПК: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130CA2D4" w14:textId="5180BFF5" w:rsidR="00F73B4B" w:rsidRPr="00F73B4B" w:rsidRDefault="00360ED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17</w:t>
            </w:r>
            <w:r w:rsidR="00F73B4B" w:rsidRPr="00F73B4B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 </w:t>
            </w:r>
            <w:r w:rsidR="00F73B4B" w:rsidRPr="000364AB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ar-SA"/>
              </w:rPr>
              <w:t>шт.</w:t>
            </w:r>
          </w:p>
        </w:tc>
      </w:tr>
      <w:tr w:rsidR="00F73B4B" w:rsidRPr="00F73B4B" w14:paraId="308DDF91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3B06D8A9" w14:textId="77777777" w:rsidR="00F73B4B" w:rsidRPr="00F73B4B" w:rsidRDefault="00F73B4B" w:rsidP="00F73B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Разрядность операционной системы: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10B2A5C3" w14:textId="77777777" w:rsidR="00F73B4B" w:rsidRPr="00F73B4B" w:rsidRDefault="00F73B4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64/86</w:t>
            </w:r>
          </w:p>
        </w:tc>
      </w:tr>
      <w:tr w:rsidR="00F73B4B" w:rsidRPr="00F73B4B" w14:paraId="368E3C44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4DC67A38" w14:textId="77777777" w:rsidR="00F73B4B" w:rsidRPr="00F73B4B" w:rsidRDefault="00F73B4B" w:rsidP="00F73B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Корпоративная лицензия: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524B8731" w14:textId="77777777" w:rsidR="00F73B4B" w:rsidRPr="00F73B4B" w:rsidRDefault="00F73B4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д</w:t>
            </w: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а</w:t>
            </w:r>
          </w:p>
        </w:tc>
      </w:tr>
      <w:tr w:rsidR="00F73B4B" w:rsidRPr="00F73B4B" w14:paraId="2102F9CB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09AAD1E6" w14:textId="77777777" w:rsidR="00F73B4B" w:rsidRPr="00F73B4B" w:rsidRDefault="00F73B4B" w:rsidP="00F73B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Совместимая операционная система: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79432C2F" w14:textId="67702633" w:rsidR="00F73B4B" w:rsidRPr="00F73B4B" w:rsidRDefault="00F73B4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Linux, Mac OS, Windows</w:t>
            </w:r>
          </w:p>
        </w:tc>
      </w:tr>
      <w:tr w:rsidR="00F73B4B" w:rsidRPr="00F73B4B" w14:paraId="490EDD61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0A3597D2" w14:textId="77777777" w:rsidR="00F73B4B" w:rsidRPr="00F73B4B" w:rsidRDefault="00F73B4B" w:rsidP="00F73B4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Входит в реестр российского ПО: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450E1A2C" w14:textId="77777777" w:rsidR="00F73B4B" w:rsidRPr="00F73B4B" w:rsidRDefault="00F73B4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да</w:t>
            </w:r>
          </w:p>
        </w:tc>
      </w:tr>
      <w:tr w:rsidR="00F73B4B" w:rsidRPr="00F73B4B" w14:paraId="74BA9548" w14:textId="77777777" w:rsidTr="00F73B4B">
        <w:tc>
          <w:tcPr>
            <w:tcW w:w="5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60" w:type="dxa"/>
              <w:bottom w:w="30" w:type="dxa"/>
              <w:right w:w="360" w:type="dxa"/>
            </w:tcMar>
            <w:vAlign w:val="bottom"/>
            <w:hideMark/>
          </w:tcPr>
          <w:p w14:paraId="5A4FB272" w14:textId="77777777" w:rsidR="00F73B4B" w:rsidRPr="00F73B4B" w:rsidRDefault="00F73B4B" w:rsidP="00F73B4B">
            <w:pPr>
              <w:pStyle w:val="1"/>
              <w:spacing w:before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kern w:val="2"/>
                <w:sz w:val="20"/>
                <w:szCs w:val="20"/>
                <w:lang w:eastAsia="ar-SA"/>
              </w:rPr>
              <w:t>Для гос. и муниципальных организаций: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0" w:type="dxa"/>
              <w:left w:w="300" w:type="dxa"/>
              <w:bottom w:w="30" w:type="dxa"/>
              <w:right w:w="300" w:type="dxa"/>
            </w:tcMar>
            <w:vAlign w:val="bottom"/>
            <w:hideMark/>
          </w:tcPr>
          <w:p w14:paraId="3E7DA1F2" w14:textId="77777777" w:rsidR="00F73B4B" w:rsidRPr="00F73B4B" w:rsidRDefault="00F73B4B" w:rsidP="00F73B4B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</w:pPr>
            <w:r w:rsidRPr="00F73B4B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ar-SA"/>
              </w:rPr>
              <w:t>да</w:t>
            </w:r>
          </w:p>
        </w:tc>
      </w:tr>
    </w:tbl>
    <w:p w14:paraId="34FDD93A" w14:textId="77777777" w:rsidR="00F73B4B" w:rsidRPr="00F73B4B" w:rsidRDefault="00F73B4B" w:rsidP="00F73B4B"/>
    <w:p w14:paraId="09835978" w14:textId="77777777" w:rsidR="0072150C" w:rsidRPr="006F00A6" w:rsidRDefault="0072150C" w:rsidP="006C1C31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6F00A6">
        <w:rPr>
          <w:rFonts w:ascii="Times New Roman" w:eastAsia="Times New Roman" w:hAnsi="Times New Roman" w:cs="Times New Roman"/>
          <w:b/>
          <w:bCs/>
          <w:sz w:val="20"/>
          <w:szCs w:val="20"/>
        </w:rPr>
        <w:t>Требования качественным (потребительским) свойствам.</w:t>
      </w:r>
    </w:p>
    <w:bookmarkEnd w:id="0"/>
    <w:p w14:paraId="0F0C0A71" w14:textId="77777777" w:rsidR="0072150C" w:rsidRPr="006F00A6" w:rsidRDefault="0072150C" w:rsidP="006C1C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6F00A6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 xml:space="preserve">Качество и безопасность товара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</w:t>
      </w:r>
      <w:r w:rsidR="00F007C1" w:rsidRPr="006F00A6">
        <w:rPr>
          <w:rFonts w:ascii="Times New Roman" w:eastAsia="Times New Roman" w:hAnsi="Times New Roman" w:cs="Times New Roman"/>
          <w:sz w:val="20"/>
          <w:szCs w:val="20"/>
        </w:rPr>
        <w:t>Контракта</w:t>
      </w:r>
      <w:r w:rsidRPr="006F00A6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.</w:t>
      </w:r>
      <w:r w:rsidRPr="006F00A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Товар, поставляемый поставщиком, должен иметь сертификат качества, иные документы, подтверждающие соответствие поставляемых товаров установленным стандартам, если наличие таких документов предусмотрено законодательством Российской Федерации.</w:t>
      </w:r>
    </w:p>
    <w:p w14:paraId="5BF94D38" w14:textId="77777777" w:rsidR="0072150C" w:rsidRPr="006F00A6" w:rsidRDefault="0072150C" w:rsidP="006C1C31">
      <w:pPr>
        <w:tabs>
          <w:tab w:val="left" w:pos="284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F00A6">
        <w:rPr>
          <w:rFonts w:ascii="Times New Roman" w:eastAsia="Times New Roman" w:hAnsi="Times New Roman" w:cs="Times New Roman"/>
          <w:sz w:val="20"/>
          <w:szCs w:val="20"/>
        </w:rPr>
        <w:t>Товар должен быть надлежащего качества, соответствовать функциональным, техническим, качественным характеристикам.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 товара.</w:t>
      </w:r>
    </w:p>
    <w:p w14:paraId="061431B8" w14:textId="77777777" w:rsidR="006F00A6" w:rsidRDefault="006F00A6" w:rsidP="006F00A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FC40130" w14:textId="77777777" w:rsidR="0072150C" w:rsidRPr="006F00A6" w:rsidRDefault="0072150C" w:rsidP="00B728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6F00A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Требования к объему предоставления гарантий качества:</w:t>
      </w:r>
    </w:p>
    <w:p w14:paraId="2D6E61C2" w14:textId="77777777" w:rsidR="0072150C" w:rsidRPr="006F00A6" w:rsidRDefault="0072150C" w:rsidP="00B728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6F00A6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Поставщик гарантирует качество и безопасность поставляемого товара 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товара, оформленных в соответствии с законодательством Российской Федерации.</w:t>
      </w:r>
    </w:p>
    <w:p w14:paraId="7EA928B6" w14:textId="77777777" w:rsidR="0072150C" w:rsidRPr="006F00A6" w:rsidRDefault="0072150C" w:rsidP="00B728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</w:pPr>
      <w:r w:rsidRPr="006F00A6">
        <w:rPr>
          <w:rFonts w:ascii="Times New Roman" w:eastAsia="Times New Roman" w:hAnsi="Times New Roman" w:cs="Times New Roman"/>
          <w:kern w:val="2"/>
          <w:sz w:val="20"/>
          <w:szCs w:val="20"/>
          <w:lang w:eastAsia="ar-SA"/>
        </w:rPr>
        <w:t>На поставляемый товар Поставщик предоставляет гарантию качества производителя в соответствии с нормативными документами на данный вид товара.</w:t>
      </w:r>
    </w:p>
    <w:bookmarkEnd w:id="1"/>
    <w:bookmarkEnd w:id="2"/>
    <w:bookmarkEnd w:id="3"/>
    <w:p w14:paraId="3A8BDB22" w14:textId="77777777" w:rsidR="0072150C" w:rsidRPr="006F00A6" w:rsidRDefault="0072150C" w:rsidP="006F00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14:paraId="22627B80" w14:textId="77777777" w:rsidR="0072150C" w:rsidRPr="006F00A6" w:rsidRDefault="0072150C" w:rsidP="006F00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6F00A6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ab/>
      </w:r>
    </w:p>
    <w:p w14:paraId="181499A1" w14:textId="77777777" w:rsidR="0072150C" w:rsidRPr="006F00A6" w:rsidRDefault="0072150C" w:rsidP="006F00A6">
      <w:pPr>
        <w:pStyle w:val="Standard"/>
        <w:tabs>
          <w:tab w:val="left" w:pos="5103"/>
          <w:tab w:val="left" w:pos="6380"/>
        </w:tabs>
        <w:ind w:left="6663"/>
        <w:rPr>
          <w:rFonts w:ascii="Times New Roman" w:eastAsia="Times New Roman" w:hAnsi="Times New Roman" w:cs="Times New Roman"/>
          <w:color w:val="00000A"/>
          <w:sz w:val="20"/>
          <w:szCs w:val="20"/>
        </w:rPr>
      </w:pPr>
    </w:p>
    <w:sectPr w:rsidR="0072150C" w:rsidRPr="006F00A6" w:rsidSect="00F007C1">
      <w:pgSz w:w="11906" w:h="16838"/>
      <w:pgMar w:top="709" w:right="567" w:bottom="993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a0"/>
      <w:suff w:val="space"/>
      <w:lvlText w:val="%1.%2."/>
      <w:lvlJc w:val="left"/>
      <w:pPr>
        <w:ind w:left="-567" w:firstLine="709"/>
      </w:pPr>
      <w:rPr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num w:numId="1" w16cid:durableId="1543321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441"/>
    <w:rsid w:val="000307BA"/>
    <w:rsid w:val="000364AB"/>
    <w:rsid w:val="00047020"/>
    <w:rsid w:val="00162A27"/>
    <w:rsid w:val="001C35B2"/>
    <w:rsid w:val="00226E0B"/>
    <w:rsid w:val="00345019"/>
    <w:rsid w:val="00360EDB"/>
    <w:rsid w:val="00372FD4"/>
    <w:rsid w:val="004057CE"/>
    <w:rsid w:val="00546DBF"/>
    <w:rsid w:val="00591A85"/>
    <w:rsid w:val="00654ED1"/>
    <w:rsid w:val="006C1C31"/>
    <w:rsid w:val="006F00A6"/>
    <w:rsid w:val="0072150C"/>
    <w:rsid w:val="0073305F"/>
    <w:rsid w:val="00747A57"/>
    <w:rsid w:val="007976E9"/>
    <w:rsid w:val="008A0C0D"/>
    <w:rsid w:val="00A91216"/>
    <w:rsid w:val="00AD0174"/>
    <w:rsid w:val="00B0073E"/>
    <w:rsid w:val="00B32815"/>
    <w:rsid w:val="00B34C61"/>
    <w:rsid w:val="00B7284D"/>
    <w:rsid w:val="00BA4438"/>
    <w:rsid w:val="00C02E3B"/>
    <w:rsid w:val="00D03441"/>
    <w:rsid w:val="00D23E73"/>
    <w:rsid w:val="00DF05A7"/>
    <w:rsid w:val="00DF2417"/>
    <w:rsid w:val="00F007C1"/>
    <w:rsid w:val="00F275AA"/>
    <w:rsid w:val="00F43CC7"/>
    <w:rsid w:val="00F7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58224"/>
  <w15:docId w15:val="{4D4C2928-8601-4156-A8FC-CA3A88D7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</w:style>
  <w:style w:type="paragraph" w:styleId="1">
    <w:name w:val="heading 1"/>
    <w:basedOn w:val="a2"/>
    <w:next w:val="a2"/>
    <w:link w:val="10"/>
    <w:uiPriority w:val="9"/>
    <w:qFormat/>
    <w:rsid w:val="00F007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F007C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F007C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Standard">
    <w:name w:val="Standard"/>
    <w:rsid w:val="0072150C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Calibri" w:hAnsi="Arial" w:cs="Arial"/>
      <w:kern w:val="3"/>
      <w:sz w:val="18"/>
      <w:szCs w:val="18"/>
      <w:lang w:eastAsia="ar-SA"/>
    </w:rPr>
  </w:style>
  <w:style w:type="paragraph" w:customStyle="1" w:styleId="a6">
    <w:name w:val="Готовый"/>
    <w:basedOn w:val="Standard"/>
    <w:rsid w:val="0072150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 w:cs="Times New Roman"/>
      <w:color w:val="00000A"/>
      <w:sz w:val="20"/>
      <w:szCs w:val="20"/>
    </w:rPr>
  </w:style>
  <w:style w:type="paragraph" w:customStyle="1" w:styleId="31">
    <w:name w:val="Основной текст 31"/>
    <w:basedOn w:val="Standard"/>
    <w:rsid w:val="0072150C"/>
    <w:pPr>
      <w:jc w:val="center"/>
    </w:pPr>
    <w:rPr>
      <w:rFonts w:ascii="Times New Roman" w:eastAsia="Times New Roman" w:hAnsi="Times New Roman" w:cs="Times New Roman"/>
      <w:b/>
      <w:color w:val="00000A"/>
      <w:szCs w:val="20"/>
    </w:rPr>
  </w:style>
  <w:style w:type="paragraph" w:customStyle="1" w:styleId="a0">
    <w:name w:val="Пункт контракта"/>
    <w:basedOn w:val="2"/>
    <w:qFormat/>
    <w:rsid w:val="00F007C1"/>
    <w:pPr>
      <w:keepNext w:val="0"/>
      <w:keepLines w:val="0"/>
      <w:numPr>
        <w:ilvl w:val="1"/>
        <w:numId w:val="1"/>
      </w:numPr>
      <w:tabs>
        <w:tab w:val="num" w:pos="360"/>
      </w:tabs>
      <w:suppressAutoHyphens/>
      <w:spacing w:before="0" w:line="240" w:lineRule="auto"/>
      <w:ind w:left="0" w:firstLine="0"/>
      <w:jc w:val="both"/>
    </w:pPr>
    <w:rPr>
      <w:rFonts w:ascii="Times New Roman" w:hAnsi="Times New Roman"/>
      <w:b w:val="0"/>
      <w:bCs w:val="0"/>
      <w:color w:val="auto"/>
      <w:sz w:val="24"/>
      <w:lang w:val="en-US"/>
    </w:rPr>
  </w:style>
  <w:style w:type="paragraph" w:customStyle="1" w:styleId="a1">
    <w:name w:val="Подпункт контракта"/>
    <w:basedOn w:val="3"/>
    <w:qFormat/>
    <w:rsid w:val="00F007C1"/>
    <w:pPr>
      <w:keepNext w:val="0"/>
      <w:keepLines w:val="0"/>
      <w:numPr>
        <w:ilvl w:val="2"/>
        <w:numId w:val="1"/>
      </w:numPr>
      <w:tabs>
        <w:tab w:val="num" w:pos="360"/>
      </w:tabs>
      <w:suppressAutoHyphens/>
      <w:spacing w:before="0" w:line="240" w:lineRule="auto"/>
      <w:ind w:firstLine="0"/>
      <w:jc w:val="both"/>
    </w:pPr>
    <w:rPr>
      <w:rFonts w:ascii="Times New Roman" w:hAnsi="Times New Roman"/>
      <w:b w:val="0"/>
      <w:bCs w:val="0"/>
      <w:color w:val="auto"/>
      <w:sz w:val="24"/>
      <w:szCs w:val="24"/>
      <w:lang w:eastAsia="ar-SA"/>
    </w:rPr>
  </w:style>
  <w:style w:type="paragraph" w:customStyle="1" w:styleId="a">
    <w:name w:val="Раздел контракта"/>
    <w:basedOn w:val="1"/>
    <w:next w:val="a0"/>
    <w:qFormat/>
    <w:rsid w:val="00F007C1"/>
    <w:pPr>
      <w:keepNext w:val="0"/>
      <w:keepLines w:val="0"/>
      <w:numPr>
        <w:numId w:val="1"/>
      </w:numPr>
      <w:tabs>
        <w:tab w:val="num" w:pos="360"/>
      </w:tabs>
      <w:suppressAutoHyphens/>
      <w:spacing w:before="120" w:after="120" w:line="240" w:lineRule="auto"/>
      <w:ind w:firstLine="709"/>
      <w:jc w:val="center"/>
    </w:pPr>
    <w:rPr>
      <w:rFonts w:ascii="Times New Roman" w:hAnsi="Times New Roman"/>
      <w:b w:val="0"/>
      <w:bCs w:val="0"/>
      <w:color w:val="auto"/>
      <w:sz w:val="24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F007C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uiPriority w:val="9"/>
    <w:semiHidden/>
    <w:rsid w:val="00F007C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10">
    <w:name w:val="Заголовок 1 Знак"/>
    <w:basedOn w:val="a3"/>
    <w:link w:val="1"/>
    <w:uiPriority w:val="9"/>
    <w:rsid w:val="00F007C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product-featuresname">
    <w:name w:val="product-features__name"/>
    <w:basedOn w:val="a3"/>
    <w:rsid w:val="00F73B4B"/>
  </w:style>
  <w:style w:type="character" w:customStyle="1" w:styleId="product-featurestext-lowcase">
    <w:name w:val="product-features__text-lowcase"/>
    <w:basedOn w:val="a3"/>
    <w:rsid w:val="00F73B4B"/>
  </w:style>
  <w:style w:type="character" w:customStyle="1" w:styleId="offer">
    <w:name w:val="offer"/>
    <w:basedOn w:val="a3"/>
    <w:rsid w:val="00F73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31</cp:revision>
  <dcterms:created xsi:type="dcterms:W3CDTF">2019-10-22T13:22:00Z</dcterms:created>
  <dcterms:modified xsi:type="dcterms:W3CDTF">2026-10-14T08:45:00Z</dcterms:modified>
</cp:coreProperties>
</file>