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05F" w:rsidRPr="00050C48" w:rsidRDefault="003D585A" w:rsidP="003B005F">
      <w:pPr>
        <w:spacing w:after="0" w:line="240" w:lineRule="auto"/>
        <w:ind w:right="281" w:firstLine="6237"/>
        <w:contextualSpacing/>
        <w:jc w:val="right"/>
        <w:rPr>
          <w:rFonts w:ascii="Times New Roman" w:hAnsi="Times New Roman"/>
          <w:sz w:val="20"/>
          <w:szCs w:val="20"/>
        </w:rPr>
      </w:pPr>
      <w:r w:rsidRPr="00050C48">
        <w:rPr>
          <w:rFonts w:ascii="Times New Roman" w:hAnsi="Times New Roman"/>
          <w:sz w:val="20"/>
          <w:szCs w:val="20"/>
        </w:rPr>
        <w:t xml:space="preserve">Приложение № </w:t>
      </w:r>
      <w:r w:rsidR="00693645" w:rsidRPr="00050C48">
        <w:rPr>
          <w:rFonts w:ascii="Times New Roman" w:hAnsi="Times New Roman"/>
          <w:sz w:val="20"/>
          <w:szCs w:val="20"/>
        </w:rPr>
        <w:t>5</w:t>
      </w:r>
      <w:r w:rsidRPr="00050C48">
        <w:rPr>
          <w:rFonts w:ascii="Times New Roman" w:hAnsi="Times New Roman"/>
          <w:sz w:val="20"/>
          <w:szCs w:val="20"/>
        </w:rPr>
        <w:t xml:space="preserve"> </w:t>
      </w:r>
      <w:r w:rsidR="003B005F" w:rsidRPr="00050C48">
        <w:rPr>
          <w:rFonts w:ascii="Times New Roman" w:hAnsi="Times New Roman"/>
          <w:sz w:val="20"/>
          <w:szCs w:val="20"/>
        </w:rPr>
        <w:t>к Контракту</w:t>
      </w:r>
    </w:p>
    <w:p w:rsidR="003B005F" w:rsidRPr="00050C48" w:rsidRDefault="003B005F" w:rsidP="00990600">
      <w:pPr>
        <w:pStyle w:val="af1"/>
        <w:jc w:val="right"/>
        <w:rPr>
          <w:sz w:val="20"/>
          <w:szCs w:val="20"/>
        </w:rPr>
      </w:pPr>
      <w:r w:rsidRPr="00050C48">
        <w:rPr>
          <w:sz w:val="20"/>
          <w:szCs w:val="20"/>
        </w:rPr>
        <w:t xml:space="preserve">№ </w:t>
      </w:r>
      <w:r w:rsidR="006D5747" w:rsidRPr="00050C48">
        <w:rPr>
          <w:sz w:val="20"/>
          <w:szCs w:val="20"/>
        </w:rPr>
        <w:t>__________</w:t>
      </w:r>
      <w:r w:rsidR="00990600" w:rsidRPr="00050C48">
        <w:rPr>
          <w:sz w:val="20"/>
          <w:szCs w:val="20"/>
        </w:rPr>
        <w:t xml:space="preserve"> </w:t>
      </w:r>
      <w:r w:rsidRPr="00050C48">
        <w:rPr>
          <w:sz w:val="20"/>
          <w:szCs w:val="20"/>
        </w:rPr>
        <w:t>от «__» ______20</w:t>
      </w:r>
      <w:r w:rsidR="006D5747" w:rsidRPr="00050C48">
        <w:rPr>
          <w:sz w:val="20"/>
          <w:szCs w:val="20"/>
        </w:rPr>
        <w:t>2</w:t>
      </w:r>
      <w:r w:rsidR="004D498E">
        <w:rPr>
          <w:sz w:val="20"/>
          <w:szCs w:val="20"/>
        </w:rPr>
        <w:t>6</w:t>
      </w:r>
      <w:r w:rsidRPr="00050C48">
        <w:rPr>
          <w:sz w:val="20"/>
          <w:szCs w:val="20"/>
        </w:rPr>
        <w:t>г.</w:t>
      </w:r>
    </w:p>
    <w:p w:rsidR="003B005F" w:rsidRPr="00050C48" w:rsidRDefault="003B005F" w:rsidP="003B005F">
      <w:pPr>
        <w:widowControl w:val="0"/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/>
          <w:sz w:val="20"/>
          <w:szCs w:val="20"/>
        </w:rPr>
      </w:pPr>
    </w:p>
    <w:p w:rsidR="003B005F" w:rsidRPr="00050C48" w:rsidRDefault="00F167D7" w:rsidP="003B005F">
      <w:pPr>
        <w:spacing w:after="0" w:line="240" w:lineRule="auto"/>
        <w:ind w:left="142" w:hanging="142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050C48">
        <w:rPr>
          <w:rFonts w:ascii="Times New Roman" w:hAnsi="Times New Roman"/>
          <w:b/>
          <w:sz w:val="20"/>
          <w:szCs w:val="20"/>
        </w:rPr>
        <w:t>ОПИСАНИЕ ОБЪЕКТА ЗАКУПКИ</w:t>
      </w:r>
    </w:p>
    <w:p w:rsidR="003B005F" w:rsidRPr="00050C48" w:rsidRDefault="003B005F" w:rsidP="003B005F">
      <w:pPr>
        <w:spacing w:after="0" w:line="240" w:lineRule="auto"/>
        <w:ind w:right="565"/>
        <w:contextualSpacing/>
        <w:rPr>
          <w:rFonts w:ascii="Times New Roman" w:hAnsi="Times New Roman"/>
          <w:b/>
          <w:sz w:val="20"/>
          <w:szCs w:val="20"/>
        </w:rPr>
      </w:pPr>
      <w:r w:rsidRPr="00050C48">
        <w:rPr>
          <w:rFonts w:ascii="Times New Roman" w:hAnsi="Times New Roman"/>
          <w:b/>
          <w:sz w:val="20"/>
          <w:szCs w:val="20"/>
        </w:rPr>
        <w:t>Наименование объекта закупки:</w:t>
      </w:r>
    </w:p>
    <w:p w:rsidR="00FA4008" w:rsidRDefault="00FA4008" w:rsidP="00230E9D">
      <w:pPr>
        <w:spacing w:after="0" w:line="240" w:lineRule="auto"/>
        <w:ind w:left="142" w:hanging="142"/>
        <w:contextualSpacing/>
        <w:rPr>
          <w:rFonts w:ascii="Times New Roman" w:hAnsi="Times New Roman"/>
          <w:sz w:val="20"/>
          <w:szCs w:val="21"/>
          <w:shd w:val="clear" w:color="auto" w:fill="FFFFFF"/>
        </w:rPr>
      </w:pPr>
      <w:r w:rsidRPr="00FA4008">
        <w:rPr>
          <w:rFonts w:ascii="Times New Roman" w:hAnsi="Times New Roman"/>
          <w:sz w:val="20"/>
          <w:szCs w:val="21"/>
          <w:shd w:val="clear" w:color="auto" w:fill="FFFFFF"/>
        </w:rPr>
        <w:t>Поставка электроинструмента</w:t>
      </w:r>
    </w:p>
    <w:p w:rsidR="003B005F" w:rsidRPr="00050C48" w:rsidRDefault="003B005F" w:rsidP="00230E9D">
      <w:pPr>
        <w:spacing w:after="0" w:line="240" w:lineRule="auto"/>
        <w:ind w:left="142" w:hanging="142"/>
        <w:contextualSpacing/>
        <w:rPr>
          <w:rFonts w:ascii="Times New Roman" w:hAnsi="Times New Roman"/>
          <w:b/>
          <w:snapToGrid w:val="0"/>
          <w:sz w:val="20"/>
          <w:szCs w:val="20"/>
        </w:rPr>
      </w:pPr>
      <w:r w:rsidRPr="00050C48">
        <w:rPr>
          <w:rFonts w:ascii="Times New Roman" w:hAnsi="Times New Roman"/>
          <w:b/>
          <w:snapToGrid w:val="0"/>
          <w:sz w:val="20"/>
          <w:szCs w:val="20"/>
        </w:rPr>
        <w:t>Муниципальный заказчик:</w:t>
      </w:r>
    </w:p>
    <w:p w:rsidR="003B005F" w:rsidRPr="00050C48" w:rsidRDefault="003B005F" w:rsidP="003B005F">
      <w:pPr>
        <w:widowControl w:val="0"/>
        <w:spacing w:after="0" w:line="240" w:lineRule="auto"/>
        <w:ind w:right="565"/>
        <w:contextualSpacing/>
        <w:jc w:val="both"/>
        <w:rPr>
          <w:rFonts w:ascii="Times New Roman" w:hAnsi="Times New Roman"/>
          <w:snapToGrid w:val="0"/>
          <w:sz w:val="20"/>
          <w:szCs w:val="20"/>
        </w:rPr>
      </w:pPr>
      <w:r w:rsidRPr="00050C48">
        <w:rPr>
          <w:rFonts w:ascii="Times New Roman" w:hAnsi="Times New Roman"/>
          <w:kern w:val="3"/>
          <w:sz w:val="20"/>
          <w:szCs w:val="20"/>
        </w:rPr>
        <w:t>Муниципальное бюджетное учреждение</w:t>
      </w:r>
      <w:r w:rsidRPr="00050C48">
        <w:rPr>
          <w:rFonts w:ascii="Times New Roman" w:hAnsi="Times New Roman"/>
          <w:bCs/>
          <w:sz w:val="20"/>
          <w:szCs w:val="20"/>
        </w:rPr>
        <w:t xml:space="preserve"> «Благоустройство и дорожное хозяйство Апрелевка»</w:t>
      </w:r>
      <w:r w:rsidRPr="00050C48">
        <w:rPr>
          <w:rFonts w:ascii="Times New Roman" w:hAnsi="Times New Roman"/>
          <w:snapToGrid w:val="0"/>
          <w:sz w:val="20"/>
          <w:szCs w:val="20"/>
        </w:rPr>
        <w:t>.</w:t>
      </w:r>
    </w:p>
    <w:p w:rsidR="00B2040B" w:rsidRPr="00050C48" w:rsidRDefault="00B2040B" w:rsidP="005A4D9C">
      <w:pPr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 w:rsidRPr="00050C48">
        <w:rPr>
          <w:rFonts w:ascii="Times New Roman" w:eastAsia="Times New Roman" w:hAnsi="Times New Roman"/>
          <w:b/>
          <w:sz w:val="20"/>
          <w:szCs w:val="20"/>
          <w:lang w:eastAsia="ru-RU"/>
        </w:rPr>
        <w:t>Предмет закупки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1825"/>
        <w:gridCol w:w="6386"/>
        <w:gridCol w:w="960"/>
        <w:gridCol w:w="1089"/>
      </w:tblGrid>
      <w:tr w:rsidR="007A7E72" w:rsidRPr="00882A7D" w:rsidTr="007A7E72">
        <w:trPr>
          <w:trHeight w:val="1196"/>
          <w:tblHeader/>
        </w:trPr>
        <w:tc>
          <w:tcPr>
            <w:tcW w:w="233" w:type="pct"/>
          </w:tcPr>
          <w:p w:rsidR="007A7E72" w:rsidRPr="00882A7D" w:rsidRDefault="007A7E72" w:rsidP="0077306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882A7D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7A7E72" w:rsidRPr="00882A7D" w:rsidRDefault="007A7E72" w:rsidP="0077306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2A7D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2967" w:type="pct"/>
            <w:vAlign w:val="center"/>
          </w:tcPr>
          <w:p w:rsidR="007A7E72" w:rsidRPr="00882A7D" w:rsidRDefault="007A7E72" w:rsidP="007A7E7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2A7D">
              <w:rPr>
                <w:rFonts w:ascii="Times New Roman" w:hAnsi="Times New Roman"/>
                <w:lang w:eastAsia="ar-SA"/>
              </w:rPr>
              <w:t>Описание</w:t>
            </w:r>
          </w:p>
          <w:p w:rsidR="007A7E72" w:rsidRPr="00882A7D" w:rsidRDefault="007A7E72" w:rsidP="007A7E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vAlign w:val="center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2A7D">
              <w:rPr>
                <w:rFonts w:ascii="Times New Roman" w:eastAsia="Times New Roman" w:hAnsi="Times New Roman"/>
                <w:lang w:eastAsia="ru-RU"/>
              </w:rPr>
              <w:t>Ед. изм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2A7D">
              <w:rPr>
                <w:rFonts w:ascii="Times New Roman" w:eastAsia="Times New Roman" w:hAnsi="Times New Roman"/>
                <w:lang w:eastAsia="ru-RU"/>
              </w:rPr>
              <w:t>Кол-во</w:t>
            </w:r>
          </w:p>
        </w:tc>
      </w:tr>
      <w:tr w:rsidR="009060A8" w:rsidRPr="00882A7D" w:rsidTr="00882A7D">
        <w:trPr>
          <w:trHeight w:val="80"/>
        </w:trPr>
        <w:tc>
          <w:tcPr>
            <w:tcW w:w="233" w:type="pct"/>
            <w:vMerge w:val="restart"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 w:val="restart"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882A7D">
              <w:rPr>
                <w:rFonts w:ascii="Times New Roman" w:hAnsi="Times New Roman"/>
                <w:color w:val="333333"/>
                <w:shd w:val="clear" w:color="auto" w:fill="FFFFFF"/>
              </w:rPr>
              <w:t>Дисковая пила электрическая</w:t>
            </w:r>
          </w:p>
          <w:p w:rsidR="009060A8" w:rsidRPr="00882A7D" w:rsidRDefault="009060A8" w:rsidP="00773067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:rsidR="009060A8" w:rsidRPr="00882A7D" w:rsidRDefault="009060A8" w:rsidP="0077306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82A7D">
              <w:rPr>
                <w:rFonts w:ascii="Times New Roman" w:hAnsi="Times New Roman"/>
                <w:shd w:val="clear" w:color="auto" w:fill="FFFFFF"/>
              </w:rPr>
              <w:t>Гарантийный срок</w:t>
            </w:r>
            <w:r w:rsidRPr="00882A7D">
              <w:rPr>
                <w:rFonts w:ascii="Times New Roman" w:hAnsi="Times New Roman"/>
                <w:bCs/>
              </w:rPr>
              <w:t xml:space="preserve">: </w:t>
            </w:r>
          </w:p>
          <w:p w:rsidR="009060A8" w:rsidRPr="00882A7D" w:rsidRDefault="009060A8" w:rsidP="007730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2A7D">
              <w:rPr>
                <w:rFonts w:ascii="Times New Roman" w:hAnsi="Times New Roman"/>
                <w:bCs/>
              </w:rPr>
              <w:t>12 месяцев</w:t>
            </w:r>
          </w:p>
          <w:p w:rsidR="009060A8" w:rsidRPr="00882A7D" w:rsidRDefault="009060A8" w:rsidP="0077306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Fonts w:ascii="Times New Roman" w:eastAsia="Times New Roman" w:hAnsi="Times New Roman"/>
                <w:bCs/>
                <w:kern w:val="2"/>
                <w:lang w:eastAsia="ru-RU"/>
              </w:rPr>
              <w:t xml:space="preserve">Бренд </w:t>
            </w:r>
            <w:r w:rsidRPr="00FE2CE5">
              <w:rPr>
                <w:rFonts w:ascii="Times New Roman" w:eastAsia="Times New Roman" w:hAnsi="Times New Roman"/>
                <w:kern w:val="2"/>
                <w:lang w:eastAsia="ru-RU"/>
              </w:rPr>
              <w:t>ЗУБР ЗПТ-305-1800 ПЛ</w:t>
            </w:r>
          </w:p>
        </w:tc>
        <w:tc>
          <w:tcPr>
            <w:tcW w:w="446" w:type="pct"/>
            <w:vMerge w:val="restart"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2A7D">
              <w:rPr>
                <w:rFonts w:ascii="Times New Roman" w:eastAsia="Times New Roman" w:hAnsi="Times New Roman"/>
                <w:lang w:eastAsia="ru-RU"/>
              </w:rPr>
              <w:t>штука</w:t>
            </w: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2A7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9060A8" w:rsidRPr="00882A7D" w:rsidTr="00882A7D">
        <w:trPr>
          <w:trHeight w:val="13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Функция протяжки - есть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8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Диаметр диска - 305 мм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3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Мощность - 1 800 Вт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2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Тип двигателя - щеточный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0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Посадочный диаметр диска - 30 мм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0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 xml:space="preserve">Мах ширина пропила под углом </w:t>
            </w:r>
            <w:r w:rsidRPr="00FE2CE5">
              <w:rPr>
                <w:rStyle w:val="vi-text10oca304"/>
                <w:rFonts w:ascii="Times New Roman" w:hAnsi="Times New Roman"/>
              </w:rPr>
              <w:t xml:space="preserve">90° - </w:t>
            </w:r>
            <w:r w:rsidRPr="00FE2CE5">
              <w:rPr>
                <w:rFonts w:ascii="Times New Roman" w:hAnsi="Times New Roman"/>
              </w:rPr>
              <w:t>340 мм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1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tcBorders>
              <w:right w:val="nil"/>
            </w:tcBorders>
            <w:vAlign w:val="center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 xml:space="preserve">Мах ширина пропила под углом </w:t>
            </w:r>
            <w:r w:rsidRPr="00FE2CE5">
              <w:rPr>
                <w:rStyle w:val="vi-text10oca304"/>
                <w:rFonts w:ascii="Times New Roman" w:hAnsi="Times New Roman"/>
              </w:rPr>
              <w:t xml:space="preserve">45° - </w:t>
            </w:r>
            <w:r w:rsidRPr="00FE2CE5">
              <w:rPr>
                <w:rFonts w:ascii="Times New Roman" w:hAnsi="Times New Roman"/>
                <w:shd w:val="clear" w:color="auto" w:fill="FFFFFF"/>
              </w:rPr>
              <w:t>235 мм</w:t>
            </w:r>
          </w:p>
        </w:tc>
        <w:tc>
          <w:tcPr>
            <w:tcW w:w="446" w:type="pct"/>
            <w:vMerge/>
            <w:tcBorders>
              <w:left w:val="nil"/>
            </w:tcBorders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2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 xml:space="preserve">Мах глубина пропила под углом </w:t>
            </w:r>
            <w:r w:rsidRPr="00FE2CE5">
              <w:rPr>
                <w:rStyle w:val="vi-text10oca304"/>
                <w:rFonts w:ascii="Times New Roman" w:hAnsi="Times New Roman"/>
              </w:rPr>
              <w:t>90° -</w:t>
            </w:r>
            <w:r w:rsidRPr="00FE2CE5">
              <w:rPr>
                <w:rFonts w:ascii="Times New Roman" w:hAnsi="Times New Roman"/>
                <w:shd w:val="clear" w:color="auto" w:fill="FFFFFF"/>
              </w:rPr>
              <w:t>105 мм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22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Мах глубина пропила под углом 45</w:t>
            </w:r>
            <w:r w:rsidRPr="00FE2CE5">
              <w:rPr>
                <w:rStyle w:val="vi-text10oca304"/>
                <w:rFonts w:ascii="Times New Roman" w:hAnsi="Times New Roman"/>
              </w:rPr>
              <w:t xml:space="preserve">° - </w:t>
            </w:r>
            <w:r w:rsidRPr="00FE2CE5">
              <w:rPr>
                <w:rFonts w:ascii="Times New Roman" w:hAnsi="Times New Roman"/>
              </w:rPr>
              <w:t>60 мм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22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Регулировка глубины реза -</w:t>
            </w:r>
            <w:hyperlink r:id="rId8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Да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22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typography5vy1f47"/>
                <w:rFonts w:ascii="Times New Roman" w:hAnsi="Times New Roman"/>
              </w:rPr>
              <w:t xml:space="preserve">Наличие лазера - </w:t>
            </w:r>
            <w:r w:rsidRPr="00FE2CE5">
              <w:rPr>
                <w:rFonts w:ascii="Times New Roman" w:hAnsi="Times New Roman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266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typography5vy1f47"/>
                <w:rFonts w:ascii="Times New Roman" w:hAnsi="Times New Roman"/>
              </w:rPr>
              <w:t xml:space="preserve">Наличие защитного кожуха - </w:t>
            </w:r>
            <w:r w:rsidRPr="00FE2CE5">
              <w:rPr>
                <w:rFonts w:ascii="Times New Roman" w:eastAsia="Times New Roman" w:hAnsi="Times New Roman"/>
                <w:kern w:val="2"/>
                <w:lang w:eastAsia="ru-RU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221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 xml:space="preserve">Длина кабеля  - </w:t>
            </w:r>
            <w:r w:rsidRPr="00FE2CE5">
              <w:rPr>
                <w:rFonts w:ascii="Times New Roman" w:eastAsia="Times New Roman" w:hAnsi="Times New Roman"/>
                <w:kern w:val="2"/>
                <w:lang w:eastAsia="ru-RU"/>
              </w:rPr>
              <w:t>2 м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3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 xml:space="preserve">Напряжение питания  </w:t>
            </w:r>
            <w:r w:rsidRPr="00FE2CE5">
              <w:rPr>
                <w:rFonts w:ascii="Times New Roman" w:eastAsia="Times New Roman" w:hAnsi="Times New Roman"/>
                <w:kern w:val="2"/>
                <w:lang w:eastAsia="ru-RU"/>
              </w:rPr>
              <w:t>220 В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07"/>
        </w:trPr>
        <w:tc>
          <w:tcPr>
            <w:tcW w:w="233" w:type="pct"/>
            <w:vMerge w:val="restart"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 w:val="restart"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82A7D">
              <w:rPr>
                <w:rFonts w:ascii="Times New Roman" w:hAnsi="Times New Roman"/>
                <w:shd w:val="clear" w:color="auto" w:fill="FFFFFF"/>
              </w:rPr>
              <w:t xml:space="preserve">Дрель электрическая </w:t>
            </w:r>
          </w:p>
          <w:p w:rsidR="009060A8" w:rsidRPr="00882A7D" w:rsidRDefault="009060A8" w:rsidP="0077306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  <w:p w:rsidR="009060A8" w:rsidRPr="00882A7D" w:rsidRDefault="009060A8" w:rsidP="0077306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82A7D">
              <w:rPr>
                <w:rFonts w:ascii="Times New Roman" w:hAnsi="Times New Roman"/>
                <w:shd w:val="clear" w:color="auto" w:fill="FFFFFF"/>
              </w:rPr>
              <w:t>Гарантийный срок</w:t>
            </w:r>
            <w:r w:rsidRPr="00882A7D">
              <w:rPr>
                <w:rFonts w:ascii="Times New Roman" w:hAnsi="Times New Roman"/>
                <w:bCs/>
              </w:rPr>
              <w:t xml:space="preserve">: </w:t>
            </w:r>
          </w:p>
          <w:p w:rsidR="009060A8" w:rsidRPr="00882A7D" w:rsidRDefault="009060A8" w:rsidP="007730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2A7D">
              <w:rPr>
                <w:rFonts w:ascii="Times New Roman" w:hAnsi="Times New Roman"/>
                <w:bCs/>
              </w:rPr>
              <w:t>12 месяцев</w:t>
            </w:r>
          </w:p>
          <w:p w:rsidR="009060A8" w:rsidRPr="00882A7D" w:rsidRDefault="009060A8" w:rsidP="0077306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 xml:space="preserve">Бренд - </w:t>
            </w:r>
            <w:r w:rsidRPr="00FE2CE5">
              <w:rPr>
                <w:rFonts w:ascii="Times New Roman" w:hAnsi="Times New Roman"/>
              </w:rPr>
              <w:t>Hanskonntr HJS0811LPE</w:t>
            </w:r>
          </w:p>
        </w:tc>
        <w:tc>
          <w:tcPr>
            <w:tcW w:w="446" w:type="pct"/>
            <w:vMerge w:val="restart"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2A7D">
              <w:rPr>
                <w:rFonts w:ascii="Times New Roman" w:eastAsia="Times New Roman" w:hAnsi="Times New Roman"/>
                <w:lang w:eastAsia="ru-RU"/>
              </w:rPr>
              <w:t>штука</w:t>
            </w: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2A7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9060A8" w:rsidRPr="00882A7D" w:rsidTr="00882A7D">
        <w:trPr>
          <w:trHeight w:val="10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Тип - Дрель ударная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9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Тип двигателя - щеточный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2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  <w:vAlign w:val="center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Мощность - 710 Вт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0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Тип патрона - ключевой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7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Блокировка шпинделя - нет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2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Число скоростей - 1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2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 xml:space="preserve">Регулировка оборотов - </w:t>
            </w:r>
            <w:r w:rsidRPr="00FE2CE5">
              <w:rPr>
                <w:rFonts w:ascii="Times New Roman" w:hAnsi="Times New Roman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0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FE2CE5">
              <w:rPr>
                <w:rFonts w:ascii="Times New Roman" w:hAnsi="Times New Roman"/>
                <w:shd w:val="clear" w:color="auto" w:fill="FFFFFF"/>
              </w:rPr>
              <w:t>Наличие удара - да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0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widowControl w:val="0"/>
              <w:shd w:val="clear" w:color="auto" w:fill="FFFFFF"/>
              <w:suppressAutoHyphens/>
              <w:spacing w:after="0" w:line="240" w:lineRule="auto"/>
              <w:ind w:left="17" w:hanging="17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Fonts w:ascii="Times New Roman" w:eastAsia="Times New Roman" w:hAnsi="Times New Roman"/>
                <w:lang w:eastAsia="zh-CN"/>
              </w:rPr>
              <w:t xml:space="preserve">Частота ударов - </w:t>
            </w:r>
            <w:r w:rsidRPr="00FE2CE5">
              <w:rPr>
                <w:rFonts w:ascii="Times New Roman" w:eastAsia="Times New Roman" w:hAnsi="Times New Roman"/>
                <w:kern w:val="2"/>
                <w:lang w:eastAsia="ru-RU"/>
              </w:rPr>
              <w:t>48000 уд/мин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2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>Наличие реверса - д</w:t>
            </w:r>
            <w:r w:rsidRPr="00FE2CE5">
              <w:rPr>
                <w:rFonts w:ascii="Times New Roman" w:hAnsi="Times New Roman"/>
              </w:rPr>
              <w:t>а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276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Max диаметр сверления (металл) - </w:t>
            </w:r>
            <w:r w:rsidRPr="00FE2CE5">
              <w:rPr>
                <w:rFonts w:ascii="Times New Roman" w:hAnsi="Times New Roman"/>
                <w:shd w:val="clear" w:color="auto" w:fill="FFFFFF"/>
              </w:rPr>
              <w:t>13 мм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6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Мах диаметр сверления (дерево) - </w:t>
            </w:r>
            <w:r w:rsidRPr="00FE2CE5">
              <w:rPr>
                <w:rFonts w:ascii="Times New Roman" w:hAnsi="Times New Roman"/>
                <w:shd w:val="clear" w:color="auto" w:fill="FFFFFF"/>
              </w:rPr>
              <w:t>25 мм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10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Мах диаметр сверления (кирпич) - </w:t>
            </w:r>
            <w:hyperlink r:id="rId9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13</w:t>
              </w:r>
            </w:hyperlink>
            <w:r w:rsidRPr="00FE2CE5">
              <w:rPr>
                <w:rStyle w:val="ae"/>
                <w:rFonts w:ascii="Times New Roman" w:hAnsi="Times New Roman"/>
                <w:color w:val="auto"/>
                <w:u w:val="none"/>
                <w:shd w:val="clear" w:color="auto" w:fill="FFFFFF"/>
              </w:rPr>
              <w:t xml:space="preserve"> мм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35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Поддержание постоянных оборотов под нагрузкой - </w:t>
            </w:r>
            <w:r w:rsidRPr="00FE2CE5">
              <w:rPr>
                <w:rFonts w:ascii="Times New Roman" w:hAnsi="Times New Roman"/>
                <w:shd w:val="clear" w:color="auto" w:fill="FFFFFF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236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Частота вращения шпинделя - </w:t>
            </w:r>
            <w:r w:rsidRPr="00FE2CE5">
              <w:rPr>
                <w:rFonts w:ascii="Times New Roman" w:hAnsi="Times New Roman"/>
              </w:rPr>
              <w:t>3 200 об/мин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60A8" w:rsidRPr="00882A7D" w:rsidTr="00882A7D">
        <w:trPr>
          <w:trHeight w:val="172"/>
        </w:trPr>
        <w:tc>
          <w:tcPr>
            <w:tcW w:w="233" w:type="pct"/>
            <w:vMerge/>
          </w:tcPr>
          <w:p w:rsidR="009060A8" w:rsidRPr="00882A7D" w:rsidRDefault="009060A8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9060A8" w:rsidRPr="00FE2CE5" w:rsidRDefault="009060A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Мах диаметр сверления (бетон) - </w:t>
            </w:r>
            <w:hyperlink r:id="rId10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</w:rPr>
                <w:t>13</w:t>
              </w:r>
            </w:hyperlink>
            <w:r w:rsidRPr="00FE2CE5">
              <w:rPr>
                <w:rStyle w:val="ae"/>
                <w:rFonts w:ascii="Times New Roman" w:hAnsi="Times New Roman"/>
                <w:color w:val="auto"/>
                <w:u w:val="none"/>
              </w:rPr>
              <w:t xml:space="preserve"> мм</w:t>
            </w:r>
          </w:p>
        </w:tc>
        <w:tc>
          <w:tcPr>
            <w:tcW w:w="446" w:type="pct"/>
            <w:vMerge/>
            <w:shd w:val="clear" w:color="auto" w:fill="auto"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9060A8" w:rsidRPr="00882A7D" w:rsidRDefault="009060A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205"/>
        </w:trPr>
        <w:tc>
          <w:tcPr>
            <w:tcW w:w="233" w:type="pct"/>
            <w:vMerge w:val="restart"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 w:val="restart"/>
            <w:shd w:val="clear" w:color="auto" w:fill="auto"/>
          </w:tcPr>
          <w:p w:rsidR="007A7E72" w:rsidRDefault="007A7E72" w:rsidP="00773067">
            <w:pPr>
              <w:spacing w:after="0" w:line="240" w:lineRule="auto"/>
              <w:ind w:left="-83"/>
              <w:contextualSpacing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882A7D">
              <w:rPr>
                <w:rFonts w:ascii="Times New Roman" w:hAnsi="Times New Roman"/>
                <w:color w:val="333333"/>
                <w:shd w:val="clear" w:color="auto" w:fill="FFFFFF"/>
              </w:rPr>
              <w:t>Электролобзик электрический</w:t>
            </w:r>
          </w:p>
          <w:p w:rsidR="007A7E72" w:rsidRPr="00882A7D" w:rsidRDefault="007A7E72" w:rsidP="00FE2CE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82A7D">
              <w:rPr>
                <w:rFonts w:ascii="Times New Roman" w:hAnsi="Times New Roman"/>
                <w:shd w:val="clear" w:color="auto" w:fill="FFFFFF"/>
              </w:rPr>
              <w:t>Гарантийный срок</w:t>
            </w:r>
            <w:r w:rsidRPr="00882A7D">
              <w:rPr>
                <w:rFonts w:ascii="Times New Roman" w:hAnsi="Times New Roman"/>
                <w:bCs/>
              </w:rPr>
              <w:t xml:space="preserve">: </w:t>
            </w:r>
          </w:p>
          <w:p w:rsidR="007A7E72" w:rsidRPr="00882A7D" w:rsidRDefault="007A7E72" w:rsidP="00FE2C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2A7D">
              <w:rPr>
                <w:rFonts w:ascii="Times New Roman" w:hAnsi="Times New Roman"/>
                <w:bCs/>
              </w:rPr>
              <w:t>12 месяцев</w:t>
            </w:r>
          </w:p>
          <w:p w:rsidR="007A7E72" w:rsidRPr="00882A7D" w:rsidRDefault="007A7E72" w:rsidP="00773067">
            <w:pPr>
              <w:spacing w:after="0" w:line="240" w:lineRule="auto"/>
              <w:ind w:left="-83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Тип - </w:t>
            </w:r>
            <w:hyperlink r:id="rId11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</w:rPr>
                <w:t>с маятниковым ходом</w:t>
              </w:r>
            </w:hyperlink>
          </w:p>
        </w:tc>
        <w:tc>
          <w:tcPr>
            <w:tcW w:w="446" w:type="pct"/>
            <w:vMerge w:val="restart"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штука</w:t>
            </w: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Мощность - </w:t>
            </w:r>
            <w:hyperlink r:id="rId12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</w:rPr>
                <w:t>860 Вт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>Маятниковый ход - д</w:t>
            </w:r>
            <w:r w:rsidRPr="00FE2CE5">
              <w:rPr>
                <w:rFonts w:ascii="Times New Roman" w:hAnsi="Times New Roman"/>
              </w:rPr>
              <w:t>а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Функция сдува опилок - </w:t>
            </w:r>
            <w:r w:rsidRPr="00FE2CE5">
              <w:rPr>
                <w:rFonts w:ascii="Times New Roman" w:hAnsi="Times New Roman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33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Форма ручки - </w:t>
            </w:r>
            <w:hyperlink r:id="rId13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</w:rPr>
                <w:t>скобовидная</w:t>
              </w:r>
            </w:hyperlink>
          </w:p>
        </w:tc>
        <w:tc>
          <w:tcPr>
            <w:tcW w:w="446" w:type="pct"/>
            <w:vMerge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>Наличие лазера -</w:t>
            </w:r>
            <w:r w:rsidRPr="00FE2CE5">
              <w:rPr>
                <w:rFonts w:ascii="Times New Roman" w:hAnsi="Times New Roman"/>
              </w:rPr>
              <w:t>нет</w:t>
            </w:r>
          </w:p>
        </w:tc>
        <w:tc>
          <w:tcPr>
            <w:tcW w:w="446" w:type="pct"/>
            <w:vMerge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Наличие подсветки - </w:t>
            </w:r>
            <w:hyperlink r:id="rId14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</w:rPr>
                <w:t>есть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Наличие быстрой замены пилки - </w:t>
            </w:r>
            <w:hyperlink r:id="rId15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</w:rPr>
                <w:t>есть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Наличие плавного пуска - </w:t>
            </w:r>
            <w:r w:rsidRPr="00FE2CE5">
              <w:rPr>
                <w:rFonts w:ascii="Times New Roman" w:hAnsi="Times New Roman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Наличие защитного экрана - </w:t>
            </w:r>
            <w:r w:rsidRPr="00FE2CE5">
              <w:rPr>
                <w:rFonts w:ascii="Times New Roman" w:hAnsi="Times New Roman"/>
              </w:rPr>
              <w:t>есть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Литая подошва - </w:t>
            </w:r>
            <w:hyperlink r:id="rId16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</w:rPr>
                <w:t>да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Мах толщина пропила (дерево) - </w:t>
            </w:r>
            <w:r w:rsidRPr="00FE2CE5">
              <w:rPr>
                <w:rFonts w:ascii="Times New Roman" w:hAnsi="Times New Roman"/>
              </w:rPr>
              <w:t>120 мм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Мах толщина пропила (металла) - </w:t>
            </w:r>
            <w:r w:rsidRPr="00FE2CE5">
              <w:rPr>
                <w:rFonts w:ascii="Times New Roman" w:hAnsi="Times New Roman"/>
              </w:rPr>
              <w:t>12 мм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Ход пилки - </w:t>
            </w:r>
            <w:r w:rsidRPr="00FE2CE5">
              <w:rPr>
                <w:rFonts w:ascii="Times New Roman" w:hAnsi="Times New Roman"/>
              </w:rPr>
              <w:t>23 мм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Регулировка оборотов - </w:t>
            </w:r>
            <w:hyperlink r:id="rId17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</w:rPr>
                <w:t>есть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Регулировка наклона подошвы без инструмента - </w:t>
            </w:r>
            <w:hyperlink r:id="rId18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</w:rPr>
                <w:t>да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>Поддержание постоянных оборотов под нагрузкой -</w:t>
            </w:r>
            <w:r w:rsidRPr="00FE2CE5">
              <w:rPr>
                <w:rFonts w:ascii="Times New Roman" w:hAnsi="Times New Roman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Легкий доступ к щеткам - </w:t>
            </w:r>
            <w:r w:rsidRPr="00FE2CE5">
              <w:rPr>
                <w:rFonts w:ascii="Times New Roman" w:hAnsi="Times New Roman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>Возможность подключения к пылесосу -</w:t>
            </w:r>
            <w:hyperlink r:id="rId19" w:history="1">
              <w:r w:rsidRPr="00FE2CE5">
                <w:rPr>
                  <w:rStyle w:val="ae"/>
                  <w:rFonts w:ascii="Times New Roman" w:hAnsi="Times New Roman"/>
                  <w:color w:val="auto"/>
                  <w:u w:val="none"/>
                </w:rPr>
                <w:t>есть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2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Антивибрационная система - </w:t>
            </w:r>
            <w:r w:rsidRPr="00FE2CE5">
              <w:rPr>
                <w:rFonts w:ascii="Times New Roman" w:hAnsi="Times New Roman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Длина кабеля - </w:t>
            </w:r>
            <w:r w:rsidRPr="00FE2CE5">
              <w:rPr>
                <w:rFonts w:ascii="Times New Roman" w:hAnsi="Times New Roman"/>
              </w:rPr>
              <w:t>4 м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Пилки в комплекте - </w:t>
            </w:r>
            <w:r w:rsidRPr="00FE2CE5">
              <w:rPr>
                <w:rFonts w:ascii="Times New Roman" w:hAnsi="Times New Roman"/>
              </w:rPr>
              <w:t>1</w:t>
            </w:r>
          </w:p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FE2CE5">
              <w:rPr>
                <w:rStyle w:val="vi-text10oca304"/>
                <w:rFonts w:ascii="Times New Roman" w:hAnsi="Times New Roman"/>
              </w:rPr>
              <w:t xml:space="preserve">Число ходов - </w:t>
            </w:r>
            <w:r w:rsidRPr="00FE2CE5">
              <w:rPr>
                <w:rFonts w:ascii="Times New Roman" w:hAnsi="Times New Roman"/>
              </w:rPr>
              <w:t>500-3000 ход/мин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E72" w:rsidRPr="00882A7D" w:rsidTr="00882A7D">
        <w:trPr>
          <w:trHeight w:val="120"/>
        </w:trPr>
        <w:tc>
          <w:tcPr>
            <w:tcW w:w="233" w:type="pct"/>
            <w:vMerge/>
          </w:tcPr>
          <w:p w:rsidR="007A7E72" w:rsidRPr="00882A7D" w:rsidRDefault="007A7E72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7A7E72" w:rsidRPr="00FE2CE5" w:rsidRDefault="007A7E72" w:rsidP="00FE2CE5">
            <w:pPr>
              <w:shd w:val="clear" w:color="auto" w:fill="FFFFFF"/>
              <w:spacing w:after="0" w:line="240" w:lineRule="auto"/>
              <w:jc w:val="center"/>
              <w:rPr>
                <w:rStyle w:val="vi-text10oca304"/>
                <w:rFonts w:ascii="Times New Roman" w:hAnsi="Times New Roman"/>
              </w:rPr>
            </w:pPr>
            <w:r w:rsidRPr="00FE2CE5">
              <w:rPr>
                <w:rFonts w:ascii="Times New Roman" w:eastAsia="Times New Roman" w:hAnsi="Times New Roman"/>
                <w:b/>
                <w:kern w:val="2"/>
                <w:lang w:eastAsia="ru-RU"/>
              </w:rPr>
              <w:t xml:space="preserve">Бренд - </w:t>
            </w:r>
            <w:r w:rsidRPr="00FE2CE5">
              <w:rPr>
                <w:rFonts w:ascii="Times New Roman" w:hAnsi="Times New Roman"/>
                <w:b/>
              </w:rPr>
              <w:t>Hanskonner HJS0811LPE</w:t>
            </w:r>
          </w:p>
        </w:tc>
        <w:tc>
          <w:tcPr>
            <w:tcW w:w="446" w:type="pct"/>
            <w:vMerge/>
            <w:shd w:val="clear" w:color="auto" w:fill="auto"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7A7E72" w:rsidRPr="00882A7D" w:rsidRDefault="007A7E72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 w:val="restart"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 w:val="restart"/>
            <w:shd w:val="clear" w:color="auto" w:fill="auto"/>
          </w:tcPr>
          <w:p w:rsidR="00262369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9B3DF4">
              <w:rPr>
                <w:rFonts w:ascii="Times New Roman" w:hAnsi="Times New Roman"/>
                <w:shd w:val="clear" w:color="auto" w:fill="FFFFFF"/>
              </w:rPr>
              <w:t>Лобзик на АКБ</w:t>
            </w:r>
          </w:p>
          <w:p w:rsidR="00FE2CE5" w:rsidRPr="00882A7D" w:rsidRDefault="00FE2CE5" w:rsidP="00FE2CE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82A7D">
              <w:rPr>
                <w:rFonts w:ascii="Times New Roman" w:hAnsi="Times New Roman"/>
                <w:shd w:val="clear" w:color="auto" w:fill="FFFFFF"/>
              </w:rPr>
              <w:t>Гарантийный срок</w:t>
            </w:r>
            <w:r w:rsidRPr="00882A7D">
              <w:rPr>
                <w:rFonts w:ascii="Times New Roman" w:hAnsi="Times New Roman"/>
                <w:bCs/>
              </w:rPr>
              <w:t xml:space="preserve">: </w:t>
            </w:r>
          </w:p>
          <w:p w:rsidR="00FE2CE5" w:rsidRPr="00882A7D" w:rsidRDefault="00FE2CE5" w:rsidP="00FE2C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2A7D">
              <w:rPr>
                <w:rFonts w:ascii="Times New Roman" w:hAnsi="Times New Roman"/>
                <w:bCs/>
              </w:rPr>
              <w:t>12 месяцев</w:t>
            </w:r>
          </w:p>
          <w:p w:rsidR="00FE2CE5" w:rsidRPr="00882A7D" w:rsidRDefault="00FE2CE5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двигателя </w:t>
            </w:r>
            <w:hyperlink r:id="rId20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бесщеточный</w:t>
              </w:r>
            </w:hyperlink>
          </w:p>
        </w:tc>
        <w:tc>
          <w:tcPr>
            <w:tcW w:w="446" w:type="pct"/>
            <w:vMerge w:val="restart"/>
            <w:shd w:val="clear" w:color="auto" w:fill="auto"/>
          </w:tcPr>
          <w:p w:rsidR="00262369" w:rsidRPr="00882A7D" w:rsidRDefault="00FA400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штука</w:t>
            </w: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262369" w:rsidRPr="00882A7D" w:rsidRDefault="00FA4008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773067" w:rsidRDefault="00262369" w:rsidP="00773067">
            <w:pPr>
              <w:spacing w:after="0" w:line="240" w:lineRule="auto"/>
              <w:ind w:left="142" w:hanging="142"/>
              <w:contextualSpacing/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Маятниковый ход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ручки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скобовидная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Регулировка оборотов </w:t>
            </w:r>
            <w:hyperlink r:id="rId21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да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Количество аккумуляторов в комплекте </w:t>
            </w:r>
            <w:hyperlink r:id="rId22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нет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Серия аккумулятора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POWERALL 24V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Наличие быстр. зам. Пилки </w:t>
            </w:r>
            <w:hyperlink r:id="rId23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да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Наличие подсветки </w:t>
            </w:r>
            <w:hyperlink r:id="rId24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да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Регулировка наклона подошвы без инструмента 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Литая подошва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Металлический корпус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Возможность подключения к пылесосу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Мах толщина пропила (дерево) </w:t>
            </w:r>
            <w:hyperlink r:id="rId25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90 мм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Мах толщина пропила (металла) </w:t>
            </w:r>
            <w:hyperlink r:id="rId26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20 мм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аккумулятора </w:t>
            </w:r>
            <w:hyperlink r:id="rId27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Li-lon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Напряжение аккумулятора </w:t>
            </w:r>
            <w:hyperlink r:id="rId28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24 В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Емкость аккумулятора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 А*ч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Время заряда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без аккумулятора в комплекте ч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Пилки в комплекте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1 шт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Число ходов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3000 ход/мин</w:t>
            </w:r>
          </w:p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Style w:val="vi-text10oca304"/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Ход пилки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26 мм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773067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pStyle w:val="1"/>
              <w:shd w:val="clear" w:color="auto" w:fill="FFFFFF"/>
              <w:spacing w:before="0" w:line="240" w:lineRule="auto"/>
              <w:jc w:val="center"/>
              <w:rPr>
                <w:rStyle w:val="vi-text10oca304"/>
                <w:rFonts w:ascii="Times New Roman" w:hAnsi="Times New Roman" w:cs="Times New Roman"/>
                <w:b w:val="0"/>
                <w:color w:val="auto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Бренд </w:t>
            </w:r>
            <w:r w:rsidRPr="00FE2CE5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GreenWorks GD24JS90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7730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 w:val="restart"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 w:val="restart"/>
            <w:shd w:val="clear" w:color="auto" w:fill="auto"/>
          </w:tcPr>
          <w:p w:rsidR="00FA4008" w:rsidRDefault="00FA4008" w:rsidP="00FE2CE5">
            <w:pPr>
              <w:spacing w:after="0" w:line="240" w:lineRule="auto"/>
              <w:ind w:hanging="47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9B3DF4">
              <w:rPr>
                <w:rFonts w:ascii="Times New Roman" w:hAnsi="Times New Roman"/>
                <w:shd w:val="clear" w:color="auto" w:fill="FFFFFF"/>
              </w:rPr>
              <w:t>Сварочный аппарат</w:t>
            </w:r>
          </w:p>
          <w:p w:rsidR="00FA4008" w:rsidRPr="00882A7D" w:rsidRDefault="00FA4008" w:rsidP="00FE2CE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82A7D">
              <w:rPr>
                <w:rFonts w:ascii="Times New Roman" w:hAnsi="Times New Roman"/>
                <w:shd w:val="clear" w:color="auto" w:fill="FFFFFF"/>
              </w:rPr>
              <w:t>Гарантийный срок</w:t>
            </w:r>
            <w:r w:rsidRPr="00882A7D">
              <w:rPr>
                <w:rFonts w:ascii="Times New Roman" w:hAnsi="Times New Roman"/>
                <w:bCs/>
              </w:rPr>
              <w:t xml:space="preserve">: </w:t>
            </w:r>
          </w:p>
          <w:p w:rsidR="00FA4008" w:rsidRPr="00882A7D" w:rsidRDefault="00FA4008" w:rsidP="00FE2C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2A7D">
              <w:rPr>
                <w:rFonts w:ascii="Times New Roman" w:hAnsi="Times New Roman"/>
                <w:bCs/>
              </w:rPr>
              <w:t>12 месяцев</w:t>
            </w:r>
          </w:p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Класс товара </w:t>
            </w:r>
            <w:hyperlink r:id="rId29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Бытовой</w:t>
              </w:r>
            </w:hyperlink>
          </w:p>
        </w:tc>
        <w:tc>
          <w:tcPr>
            <w:tcW w:w="446" w:type="pct"/>
            <w:vMerge w:val="restart"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Штука </w:t>
            </w: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FA4008" w:rsidRPr="00882A7D" w:rsidTr="00FE2CE5">
        <w:trPr>
          <w:trHeight w:val="218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Напряжение </w:t>
            </w:r>
            <w:hyperlink r:id="rId30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220 В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FE2CE5">
        <w:trPr>
          <w:trHeight w:val="297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Max мощность </w:t>
            </w:r>
            <w:hyperlink r:id="rId31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7.2 кВт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FE2CE5">
        <w:trPr>
          <w:trHeight w:val="247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Min ток </w:t>
            </w:r>
            <w:hyperlink r:id="rId32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10 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Max ток </w:t>
            </w:r>
            <w:hyperlink r:id="rId33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190 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Режим работы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DC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Мин. диаметр электрода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 мм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Мах. диаметр электрода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5 мм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ПВ (продолжительность включения)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70 %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Степень защиты </w:t>
            </w:r>
            <w:hyperlink r:id="rId34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IP21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Наличие сетевой вилки </w:t>
            </w:r>
            <w:hyperlink r:id="rId35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есть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Min входное напряжение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140 В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Разъем для сварочного кабеля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DX25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TIG сварка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Рабочая температура окружающей среды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от -10 до +40 °С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Форсаж дуги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нерегулируемый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Горячий старт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нерегулируемый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Напряжение холостого хода  </w:t>
            </w:r>
            <w:hyperlink r:id="rId36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80 В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Антизалипание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Наличие пульта ДУ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882A7D">
        <w:trPr>
          <w:trHeight w:val="12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Диаметр электр/провол 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2-5/- мм</w:t>
            </w: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4008" w:rsidRPr="00882A7D" w:rsidTr="009B3DF4">
        <w:trPr>
          <w:trHeight w:val="380"/>
        </w:trPr>
        <w:tc>
          <w:tcPr>
            <w:tcW w:w="233" w:type="pct"/>
            <w:vMerge/>
          </w:tcPr>
          <w:p w:rsidR="00FA4008" w:rsidRPr="00882A7D" w:rsidRDefault="00FA4008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A4008" w:rsidRPr="00FE2CE5" w:rsidRDefault="00FA4008" w:rsidP="00FE2CE5">
            <w:pPr>
              <w:pStyle w:val="1"/>
              <w:shd w:val="clear" w:color="auto" w:fill="FFFFFF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FE2CE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Бренд Ресанта САИ 190 65/2</w:t>
            </w:r>
          </w:p>
          <w:p w:rsidR="00FA4008" w:rsidRPr="00FE2CE5" w:rsidRDefault="00FA4008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shd w:val="clear" w:color="auto" w:fill="auto"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A4008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 w:val="restart"/>
          </w:tcPr>
          <w:p w:rsidR="00262369" w:rsidRPr="00882A7D" w:rsidRDefault="00262369" w:rsidP="009B3DF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 w:val="restart"/>
            <w:shd w:val="clear" w:color="auto" w:fill="auto"/>
          </w:tcPr>
          <w:p w:rsidR="00262369" w:rsidRPr="00FA4008" w:rsidRDefault="00262369" w:rsidP="00FA4008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FA4008">
              <w:rPr>
                <w:rFonts w:ascii="Times New Roman" w:hAnsi="Times New Roman"/>
                <w:szCs w:val="21"/>
                <w:shd w:val="clear" w:color="auto" w:fill="FFFFFF"/>
              </w:rPr>
              <w:t>Зарядное устройство</w:t>
            </w: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Fonts w:ascii="Times New Roman" w:hAnsi="Times New Roman"/>
              </w:rPr>
              <w:t>Зарядное устройство BRAIT BС20-2 4PU PRO</w:t>
            </w:r>
          </w:p>
        </w:tc>
        <w:tc>
          <w:tcPr>
            <w:tcW w:w="446" w:type="pct"/>
            <w:vMerge w:val="restart"/>
            <w:shd w:val="clear" w:color="auto" w:fill="auto"/>
          </w:tcPr>
          <w:p w:rsidR="00262369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штука</w:t>
            </w: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262369" w:rsidRPr="00882A7D" w:rsidRDefault="00FA4008" w:rsidP="009B3D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94399F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94399F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заряжаемых аккумуляторов  </w:t>
            </w:r>
            <w:hyperlink r:id="rId37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Li-ion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943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943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94399F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94399F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Количество заряжаемых аккумуляторов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943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943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94399F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94399F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Напряжение заряжаемых аккумуляторов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20 В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943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943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2369" w:rsidRPr="00882A7D" w:rsidTr="00882A7D">
        <w:trPr>
          <w:trHeight w:val="120"/>
        </w:trPr>
        <w:tc>
          <w:tcPr>
            <w:tcW w:w="233" w:type="pct"/>
            <w:vMerge/>
          </w:tcPr>
          <w:p w:rsidR="00262369" w:rsidRPr="00882A7D" w:rsidRDefault="00262369" w:rsidP="0094399F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262369" w:rsidRPr="00882A7D" w:rsidRDefault="00262369" w:rsidP="0094399F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262369" w:rsidRPr="00FE2CE5" w:rsidRDefault="00262369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Устройство аккумулятора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слайдер</w:t>
            </w:r>
          </w:p>
        </w:tc>
        <w:tc>
          <w:tcPr>
            <w:tcW w:w="446" w:type="pct"/>
            <w:vMerge/>
            <w:shd w:val="clear" w:color="auto" w:fill="auto"/>
          </w:tcPr>
          <w:p w:rsidR="00262369" w:rsidRPr="00882A7D" w:rsidRDefault="00262369" w:rsidP="00943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262369" w:rsidRPr="00882A7D" w:rsidRDefault="00262369" w:rsidP="00943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 w:val="restart"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 w:val="restart"/>
            <w:shd w:val="clear" w:color="auto" w:fill="auto"/>
          </w:tcPr>
          <w:p w:rsidR="00C63DC0" w:rsidRPr="00FE2CE5" w:rsidRDefault="00C63DC0" w:rsidP="00FE2CE5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FE2CE5">
              <w:rPr>
                <w:rFonts w:ascii="Times New Roman" w:hAnsi="Times New Roman"/>
                <w:szCs w:val="21"/>
                <w:shd w:val="clear" w:color="auto" w:fill="FFFFFF"/>
              </w:rPr>
              <w:t>Дрель-шуруповерт аккумуляторная</w:t>
            </w: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двигателя </w:t>
            </w:r>
            <w:hyperlink r:id="rId38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бесщеточный</w:t>
              </w:r>
            </w:hyperlink>
          </w:p>
        </w:tc>
        <w:tc>
          <w:tcPr>
            <w:tcW w:w="446" w:type="pct"/>
            <w:vMerge w:val="restart"/>
            <w:shd w:val="clear" w:color="auto" w:fill="auto"/>
          </w:tcPr>
          <w:p w:rsidR="00C63DC0" w:rsidRPr="00882A7D" w:rsidRDefault="00FE2CE5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штука</w:t>
            </w: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C63DC0" w:rsidRPr="00882A7D" w:rsidRDefault="00FE2CE5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Max крутящий момент  </w:t>
            </w:r>
            <w:hyperlink r:id="rId39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35 Нм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Жестк. вращ. Момент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35 Нм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Мягк.вращ. момент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29 Нм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аккумулятора </w:t>
            </w:r>
            <w:hyperlink r:id="rId40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Li-Ion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Напряжение аккумулятора </w:t>
            </w:r>
            <w:hyperlink r:id="rId41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24 В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Емкость аккумулятора </w:t>
            </w:r>
            <w:hyperlink r:id="rId42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2 А*ч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Устройство аккумулятора </w:t>
            </w:r>
            <w:hyperlink r:id="rId43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слайдер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Количество аккумуляторов в комплекте </w:t>
            </w:r>
            <w:hyperlink r:id="rId44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1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2259EA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Наличие удара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Ленточные (магазинные)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Наличие реверса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Наличие подсветки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Тормоз двигателя </w:t>
            </w:r>
            <w:hyperlink r:id="rId45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есть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патрона </w:t>
            </w:r>
            <w:hyperlink r:id="rId46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быстрозажимной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Крепление патрона </w:t>
            </w:r>
            <w:hyperlink r:id="rId47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1/2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Блокировка шпинделя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Размер зажимаемой оснастки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2-13 мм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Min размер оснастки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 мм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Мах размер оснастки </w:t>
            </w:r>
            <w:hyperlink r:id="rId48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13 мм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Число скоростей </w:t>
            </w:r>
            <w:hyperlink r:id="rId49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2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Частота вращения шпинделя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0-380/0-1450 об/мин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Max частота вращения шпинделя </w:t>
            </w:r>
            <w:hyperlink r:id="rId50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1450 об/мин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Max диаметр шурупа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28 мм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Max диаметр сверления (металл) </w:t>
            </w:r>
            <w:hyperlink r:id="rId51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13 мм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Мах диаметр сверления (дерево)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28 мм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Время заряда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1 ч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Style w:val="vi-text10oca304"/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Универсальный аккумулятор </w:t>
            </w:r>
            <w:hyperlink r:id="rId52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есть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Число ступеней крутящего момента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18+1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Зарядное устройство в комплекте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есть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Дополнительная рукоятка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Наличие фонаря в комплекте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Емкость аккумулятора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 А*ч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Наличие реверса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аккумуляторный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7A7E72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>Серия</w:t>
            </w: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  <w:lang w:val="en-US"/>
              </w:rPr>
              <w:t xml:space="preserve"> </w:t>
            </w: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>аккумулятора</w:t>
            </w: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  <w:lang w:val="en-US"/>
              </w:rPr>
              <w:t xml:space="preserve"> </w:t>
            </w:r>
            <w:r w:rsidRPr="00FE2CE5">
              <w:rPr>
                <w:rFonts w:ascii="Times New Roman" w:hAnsi="Times New Roman"/>
                <w:sz w:val="21"/>
                <w:szCs w:val="21"/>
                <w:lang w:val="en-US"/>
              </w:rPr>
              <w:t>GreenWorks POWER ALL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477EF9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477EF9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477EF9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477EF9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  <w:lang w:val="en-US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Съемный патрон </w:t>
            </w:r>
            <w:hyperlink r:id="rId53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да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882A7D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Быстросъемный патрон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C63DC0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2259EA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Крепление на ремень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63DC0" w:rsidRPr="00882A7D" w:rsidTr="00C63DC0">
        <w:trPr>
          <w:trHeight w:val="120"/>
        </w:trPr>
        <w:tc>
          <w:tcPr>
            <w:tcW w:w="233" w:type="pct"/>
            <w:vMerge/>
          </w:tcPr>
          <w:p w:rsidR="00C63DC0" w:rsidRPr="00882A7D" w:rsidRDefault="00C63DC0" w:rsidP="00477EF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C63DC0" w:rsidRPr="00FE2CE5" w:rsidRDefault="00C63DC0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Индикатор уровня зарядки на корпусе дрели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C63DC0" w:rsidRPr="00882A7D" w:rsidRDefault="00C63DC0" w:rsidP="0047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 w:val="restart"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 w:val="restart"/>
            <w:shd w:val="clear" w:color="auto" w:fill="auto"/>
          </w:tcPr>
          <w:p w:rsidR="00536D22" w:rsidRPr="00882A7D" w:rsidRDefault="00C63DC0" w:rsidP="00FA4008">
            <w:pPr>
              <w:spacing w:after="0" w:line="240" w:lineRule="auto"/>
              <w:ind w:hanging="47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C63DC0">
              <w:rPr>
                <w:rFonts w:ascii="Times New Roman" w:hAnsi="Times New Roman"/>
                <w:shd w:val="clear" w:color="auto" w:fill="FFFFFF"/>
              </w:rPr>
              <w:t>Рубанок электрический</w:t>
            </w: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Тип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электрорубанок</w:t>
            </w:r>
          </w:p>
        </w:tc>
        <w:tc>
          <w:tcPr>
            <w:tcW w:w="446" w:type="pct"/>
            <w:vMerge w:val="restart"/>
            <w:shd w:val="clear" w:color="auto" w:fill="auto"/>
          </w:tcPr>
          <w:p w:rsidR="00536D22" w:rsidRPr="00882A7D" w:rsidRDefault="00FE2CE5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штука</w:t>
            </w: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536D22" w:rsidRPr="00882A7D" w:rsidRDefault="00FE2CE5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Модель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Ресанта Р-110СТ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Класс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профессиональный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Тип двигателя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щеточный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Мощность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1300 Вт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Ширина строгания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110 мм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Максимальная глубина строгания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3 мм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Максимальное число оборотов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15000 об/мин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Защита обрабатываемой поверхности (паркинг)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Количество V-образных канавок на подошве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3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Сторона отвода стружки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вправо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Уровень шума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 дБ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Плавный пуск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есть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Защита от случайного нажатия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Поддержание постоянных оборотов под нагрузкой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нет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Параллельный упор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есть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Возможность стационарной установки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есть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Возможность подключения к пылесосу 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есть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477EF9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Регулировка глубины строгания 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есть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2259EA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Выборка четверти (фальца) 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есть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2259EA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Защита от перегрузок 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нет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2259EA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Тип питания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от сети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2259EA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Напряжение сети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 В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D22" w:rsidRPr="00882A7D" w:rsidTr="002259EA">
        <w:trPr>
          <w:trHeight w:val="120"/>
        </w:trPr>
        <w:tc>
          <w:tcPr>
            <w:tcW w:w="233" w:type="pct"/>
            <w:vMerge/>
          </w:tcPr>
          <w:p w:rsidR="00536D22" w:rsidRPr="00882A7D" w:rsidRDefault="00536D22" w:rsidP="002259E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536D22" w:rsidRPr="00FE2CE5" w:rsidRDefault="00536D22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2CE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Длина провода </w:t>
            </w:r>
            <w:r w:rsidRPr="00FE2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</w:t>
            </w:r>
          </w:p>
        </w:tc>
        <w:tc>
          <w:tcPr>
            <w:tcW w:w="446" w:type="pct"/>
            <w:vMerge/>
            <w:shd w:val="clear" w:color="auto" w:fill="auto"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536D22" w:rsidRPr="00882A7D" w:rsidRDefault="00536D22" w:rsidP="002259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 w:val="restart"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 w:val="restart"/>
            <w:shd w:val="clear" w:color="auto" w:fill="auto"/>
          </w:tcPr>
          <w:p w:rsidR="00FE2CE5" w:rsidRPr="00FE2CE5" w:rsidRDefault="00FE2CE5" w:rsidP="00FE2CE5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FE2CE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Многофункциональный аккумуляторный инструмент-реноватор</w:t>
            </w:r>
          </w:p>
        </w:tc>
        <w:tc>
          <w:tcPr>
            <w:tcW w:w="2967" w:type="pct"/>
          </w:tcPr>
          <w:p w:rsidR="00FE2CE5" w:rsidRPr="00FE2CE5" w:rsidRDefault="00FE2CE5" w:rsidP="00FE2C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pct"/>
            <w:vMerge w:val="restart"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штука</w:t>
            </w: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двигателя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щеточный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Электр. регулировка оборотов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есть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Угол колебаний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3 град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соединения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OQIS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Количество насадок в наборе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3 шт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аккумулятора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Li-lon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Емкость аккумулятора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 А*ч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Напряжение </w:t>
            </w:r>
            <w:hyperlink r:id="rId54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18 В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Быстросъемное крепление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Подсветка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да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Наличие виброручки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Класс товара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бытовой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536D22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Частота колебаний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5000-20000 кол/мин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C63DC0">
        <w:trPr>
          <w:trHeight w:val="120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Возможность подключения к пылесосу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есть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FE2CE5">
        <w:trPr>
          <w:trHeight w:val="120"/>
        </w:trPr>
        <w:tc>
          <w:tcPr>
            <w:tcW w:w="233" w:type="pct"/>
            <w:vMerge w:val="restart"/>
            <w:tcBorders>
              <w:top w:val="nil"/>
            </w:tcBorders>
          </w:tcPr>
          <w:p w:rsidR="00FE2CE5" w:rsidRPr="00882A7D" w:rsidRDefault="00FE2CE5" w:rsidP="00095E7A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Style w:val="vi-text10oca304"/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Количество аккумуляторов в комплекте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  <w:tcBorders>
              <w:top w:val="nil"/>
            </w:tcBorders>
          </w:tcPr>
          <w:p w:rsidR="00FE2CE5" w:rsidRPr="00882A7D" w:rsidRDefault="00FE2CE5" w:rsidP="00C63DC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Style w:val="vi-text10oca304"/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Источник питания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от аккумулятора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C63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 w:val="restart"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 w:val="restart"/>
            <w:shd w:val="clear" w:color="auto" w:fill="auto"/>
          </w:tcPr>
          <w:p w:rsidR="00FE2CE5" w:rsidRPr="00FE2CE5" w:rsidRDefault="00FE2CE5" w:rsidP="00FE2CE5">
            <w:pPr>
              <w:pStyle w:val="1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1C2126"/>
                <w:sz w:val="22"/>
                <w:szCs w:val="22"/>
              </w:rPr>
            </w:pPr>
            <w:r w:rsidRPr="00FE2CE5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5F5F5"/>
              </w:rPr>
              <w:t xml:space="preserve">Фен строительный электрический </w:t>
            </w:r>
          </w:p>
          <w:p w:rsidR="00FE2CE5" w:rsidRPr="00882A7D" w:rsidRDefault="00FE2CE5" w:rsidP="00FE2CE5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Мощность  </w:t>
            </w:r>
            <w:hyperlink r:id="rId55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2000 Вт</w:t>
              </w:r>
            </w:hyperlink>
          </w:p>
        </w:tc>
        <w:tc>
          <w:tcPr>
            <w:tcW w:w="446" w:type="pct"/>
            <w:vMerge w:val="restart"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штука</w:t>
            </w: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Рабочая температура 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50-600 °С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пистолетный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Тип двигателя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щеточный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Режим холодной продувки  </w:t>
            </w:r>
            <w:hyperlink r:id="rId56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да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Регулировка температуры  </w:t>
            </w:r>
            <w:hyperlink r:id="rId57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плавная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Расход воздуха 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300/500 л/мин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Количество насадок в наборе  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ЖК-дисплей  </w:t>
            </w:r>
            <w:hyperlink r:id="rId58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да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Длина кабеля 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2 м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095E7A">
        <w:trPr>
          <w:trHeight w:val="12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Min рабочая температура  </w:t>
            </w:r>
            <w:r w:rsidRPr="00FE2CE5">
              <w:rPr>
                <w:rFonts w:ascii="Times New Roman" w:hAnsi="Times New Roman"/>
                <w:sz w:val="21"/>
                <w:szCs w:val="21"/>
              </w:rPr>
              <w:t>50 °С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FE2CE5">
        <w:trPr>
          <w:trHeight w:val="360"/>
        </w:trPr>
        <w:tc>
          <w:tcPr>
            <w:tcW w:w="233" w:type="pct"/>
            <w:vMerge/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E2CE5"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Защита от перегрева </w:t>
            </w:r>
            <w:hyperlink r:id="rId59" w:history="1">
              <w:r w:rsidRPr="00FE2CE5">
                <w:rPr>
                  <w:rStyle w:val="ae"/>
                  <w:rFonts w:ascii="Times New Roman" w:hAnsi="Times New Roman"/>
                  <w:color w:val="auto"/>
                  <w:sz w:val="21"/>
                  <w:szCs w:val="21"/>
                  <w:u w:val="none"/>
                </w:rPr>
                <w:t>да</w:t>
              </w:r>
            </w:hyperlink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E2CE5" w:rsidRPr="00882A7D" w:rsidTr="00FA4008">
        <w:trPr>
          <w:trHeight w:val="411"/>
        </w:trPr>
        <w:tc>
          <w:tcPr>
            <w:tcW w:w="233" w:type="pct"/>
            <w:vMerge/>
            <w:tcBorders>
              <w:bottom w:val="nil"/>
            </w:tcBorders>
          </w:tcPr>
          <w:p w:rsidR="00FE2CE5" w:rsidRPr="00882A7D" w:rsidRDefault="00FE2CE5" w:rsidP="00095E7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8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967" w:type="pct"/>
          </w:tcPr>
          <w:p w:rsidR="00FE2CE5" w:rsidRPr="00FE2CE5" w:rsidRDefault="00FE2CE5" w:rsidP="00FE2CE5">
            <w:pPr>
              <w:shd w:val="clear" w:color="auto" w:fill="FFFFFF"/>
              <w:spacing w:after="0" w:line="240" w:lineRule="auto"/>
              <w:jc w:val="center"/>
              <w:rPr>
                <w:rStyle w:val="vi-text10oca304"/>
                <w:rFonts w:ascii="Times New Roman" w:hAnsi="Times New Roman"/>
                <w:sz w:val="21"/>
                <w:szCs w:val="21"/>
              </w:rPr>
            </w:pPr>
            <w:r>
              <w:rPr>
                <w:rStyle w:val="vi-text10oca304"/>
                <w:rFonts w:ascii="Times New Roman" w:hAnsi="Times New Roman"/>
                <w:sz w:val="21"/>
                <w:szCs w:val="21"/>
              </w:rPr>
              <w:t xml:space="preserve">Бренд  </w:t>
            </w:r>
            <w:r w:rsidRPr="00FE2CE5">
              <w:rPr>
                <w:rFonts w:ascii="Times New Roman" w:hAnsi="Times New Roman"/>
                <w:color w:val="1C2126"/>
              </w:rPr>
              <w:t>Интерскол ФЭ-2000ЭМ 385.0.1.00</w:t>
            </w:r>
          </w:p>
        </w:tc>
        <w:tc>
          <w:tcPr>
            <w:tcW w:w="446" w:type="pct"/>
            <w:vMerge/>
            <w:shd w:val="clear" w:color="auto" w:fill="auto"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6" w:type="pct"/>
            <w:vMerge/>
            <w:tcBorders>
              <w:bottom w:val="nil"/>
            </w:tcBorders>
            <w:shd w:val="clear" w:color="auto" w:fill="auto"/>
            <w:noWrap/>
          </w:tcPr>
          <w:p w:rsidR="00FE2CE5" w:rsidRPr="00882A7D" w:rsidRDefault="00FE2CE5" w:rsidP="00095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84387C" w:rsidRPr="00050C48" w:rsidRDefault="0084387C" w:rsidP="0084387C">
      <w:pPr>
        <w:pStyle w:val="a4"/>
        <w:spacing w:before="0" w:beforeAutospacing="0" w:after="0" w:afterAutospacing="0" w:line="330" w:lineRule="atLeast"/>
        <w:jc w:val="both"/>
        <w:rPr>
          <w:b/>
          <w:sz w:val="20"/>
          <w:szCs w:val="20"/>
        </w:rPr>
      </w:pPr>
      <w:r w:rsidRPr="00050C48">
        <w:rPr>
          <w:b/>
          <w:sz w:val="20"/>
          <w:szCs w:val="20"/>
        </w:rPr>
        <w:t>Требования к качеств</w:t>
      </w:r>
      <w:r w:rsidR="00014EF9" w:rsidRPr="00050C48">
        <w:rPr>
          <w:b/>
          <w:sz w:val="20"/>
          <w:szCs w:val="20"/>
        </w:rPr>
        <w:t>у</w:t>
      </w:r>
      <w:r w:rsidRPr="00050C48">
        <w:rPr>
          <w:b/>
          <w:sz w:val="20"/>
          <w:szCs w:val="20"/>
        </w:rPr>
        <w:t xml:space="preserve"> товара: </w:t>
      </w:r>
    </w:p>
    <w:p w:rsidR="00514511" w:rsidRPr="00050C48" w:rsidRDefault="00514511" w:rsidP="00514511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050C48">
        <w:rPr>
          <w:rFonts w:ascii="Times New Roman" w:hAnsi="Times New Roman"/>
          <w:bCs/>
          <w:sz w:val="20"/>
          <w:szCs w:val="20"/>
        </w:rPr>
        <w:lastRenderedPageBreak/>
        <w:t>Товар должен быть новым (не бывшим в эксплуатации, не восстановленным и не собранным из восстановленных компонентов), свободно распространяться на территории Российской Федерации.</w:t>
      </w:r>
    </w:p>
    <w:p w:rsidR="00514511" w:rsidRPr="00050C48" w:rsidRDefault="00514511" w:rsidP="00514511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050C48">
        <w:rPr>
          <w:rFonts w:ascii="Times New Roman" w:hAnsi="Times New Roman"/>
          <w:bCs/>
          <w:sz w:val="20"/>
          <w:szCs w:val="20"/>
        </w:rPr>
        <w:t>Товар должен быть свободен от прав третьих лиц.</w:t>
      </w:r>
    </w:p>
    <w:p w:rsidR="00814812" w:rsidRPr="00050C48" w:rsidRDefault="00514511" w:rsidP="00C253D4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050C48">
        <w:rPr>
          <w:rFonts w:ascii="Times New Roman" w:hAnsi="Times New Roman"/>
          <w:bCs/>
          <w:sz w:val="20"/>
          <w:szCs w:val="20"/>
        </w:rPr>
        <w:t>Товар должен иметь</w:t>
      </w:r>
      <w:r w:rsidR="00E00E1C">
        <w:rPr>
          <w:rFonts w:ascii="Times New Roman" w:hAnsi="Times New Roman"/>
          <w:bCs/>
          <w:sz w:val="20"/>
          <w:szCs w:val="20"/>
        </w:rPr>
        <w:t xml:space="preserve"> паспорт, </w:t>
      </w:r>
      <w:r w:rsidRPr="00050C48">
        <w:rPr>
          <w:rFonts w:ascii="Times New Roman" w:hAnsi="Times New Roman"/>
          <w:bCs/>
          <w:sz w:val="20"/>
          <w:szCs w:val="20"/>
        </w:rPr>
        <w:t xml:space="preserve">Российский сертификат соответствия, соответствовать требованиям ГОСТ и иных официально установленных нормативных документов и подтверждение сертификатом качества.  </w:t>
      </w:r>
    </w:p>
    <w:p w:rsidR="007C724C" w:rsidRPr="00050C48" w:rsidRDefault="007C724C" w:rsidP="00C253D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0C48">
        <w:rPr>
          <w:rFonts w:ascii="Times New Roman" w:hAnsi="Times New Roman"/>
          <w:sz w:val="20"/>
          <w:szCs w:val="20"/>
          <w:shd w:val="clear" w:color="auto" w:fill="FFFFFF"/>
        </w:rPr>
        <w:t>Гарантийный срок</w:t>
      </w:r>
      <w:r w:rsidRPr="00050C48">
        <w:rPr>
          <w:rFonts w:ascii="Times New Roman" w:hAnsi="Times New Roman"/>
          <w:bCs/>
          <w:sz w:val="20"/>
          <w:szCs w:val="20"/>
        </w:rPr>
        <w:t>: 12 месяц</w:t>
      </w:r>
    </w:p>
    <w:p w:rsidR="0084387C" w:rsidRPr="00050C48" w:rsidRDefault="0084387C" w:rsidP="002C355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050C48">
        <w:rPr>
          <w:rFonts w:ascii="Times New Roman" w:hAnsi="Times New Roman"/>
          <w:b/>
          <w:sz w:val="20"/>
          <w:szCs w:val="20"/>
        </w:rPr>
        <w:t>Место поставки товара:</w:t>
      </w:r>
      <w:r w:rsidR="0069592C" w:rsidRPr="00050C48">
        <w:rPr>
          <w:rFonts w:ascii="Times New Roman" w:hAnsi="Times New Roman"/>
          <w:b/>
          <w:sz w:val="20"/>
          <w:szCs w:val="20"/>
        </w:rPr>
        <w:t xml:space="preserve"> </w:t>
      </w:r>
      <w:r w:rsidR="00514511" w:rsidRPr="00050C48">
        <w:rPr>
          <w:rFonts w:ascii="Times New Roman" w:eastAsia="Times New Roman" w:hAnsi="Times New Roman"/>
          <w:sz w:val="20"/>
          <w:szCs w:val="20"/>
        </w:rPr>
        <w:t xml:space="preserve">Московская область, Наро-Фоминский район, р.п. Селятино, ул. </w:t>
      </w:r>
      <w:r w:rsidR="006D5747" w:rsidRPr="00050C48">
        <w:rPr>
          <w:rFonts w:ascii="Times New Roman" w:eastAsia="Times New Roman" w:hAnsi="Times New Roman"/>
          <w:sz w:val="20"/>
          <w:szCs w:val="20"/>
        </w:rPr>
        <w:t>Клубная д. 7</w:t>
      </w:r>
      <w:r w:rsidR="00CC2312" w:rsidRPr="00050C48">
        <w:rPr>
          <w:rFonts w:ascii="Times New Roman" w:eastAsia="Times New Roman" w:hAnsi="Times New Roman"/>
          <w:sz w:val="20"/>
          <w:szCs w:val="20"/>
        </w:rPr>
        <w:t>.</w:t>
      </w:r>
    </w:p>
    <w:p w:rsidR="001C0C10" w:rsidRPr="00050C48" w:rsidRDefault="0084387C" w:rsidP="002C35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0C48">
        <w:rPr>
          <w:rFonts w:ascii="Times New Roman" w:hAnsi="Times New Roman"/>
          <w:b/>
          <w:sz w:val="20"/>
          <w:szCs w:val="20"/>
        </w:rPr>
        <w:t>Сроки поставки товара</w:t>
      </w:r>
      <w:r w:rsidRPr="00050C48">
        <w:rPr>
          <w:rFonts w:ascii="Times New Roman" w:hAnsi="Times New Roman"/>
          <w:sz w:val="20"/>
          <w:szCs w:val="20"/>
        </w:rPr>
        <w:t xml:space="preserve">: </w:t>
      </w:r>
      <w:r w:rsidR="0069592C" w:rsidRPr="00050C48">
        <w:rPr>
          <w:rFonts w:ascii="Times New Roman" w:hAnsi="Times New Roman"/>
          <w:sz w:val="20"/>
          <w:szCs w:val="20"/>
        </w:rPr>
        <w:t xml:space="preserve">Общий срок поставки </w:t>
      </w:r>
      <w:r w:rsidR="006D5747" w:rsidRPr="00050C48">
        <w:rPr>
          <w:rFonts w:ascii="Times New Roman" w:hAnsi="Times New Roman"/>
          <w:sz w:val="20"/>
          <w:szCs w:val="20"/>
        </w:rPr>
        <w:t>в соответствии с Приложением № 2 к Контракту.</w:t>
      </w:r>
    </w:p>
    <w:p w:rsidR="0084387C" w:rsidRPr="00050C48" w:rsidRDefault="0084387C" w:rsidP="002C35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0C48">
        <w:rPr>
          <w:rFonts w:ascii="Times New Roman" w:hAnsi="Times New Roman"/>
          <w:b/>
          <w:sz w:val="20"/>
          <w:szCs w:val="20"/>
          <w:lang w:eastAsia="ru-RU"/>
        </w:rPr>
        <w:t>Контактная информация:</w:t>
      </w:r>
    </w:p>
    <w:p w:rsidR="0084387C" w:rsidRPr="00050C48" w:rsidRDefault="0084387C" w:rsidP="002C3553">
      <w:pPr>
        <w:numPr>
          <w:ilvl w:val="12"/>
          <w:numId w:val="0"/>
        </w:numPr>
        <w:tabs>
          <w:tab w:val="left" w:pos="306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0C48">
        <w:rPr>
          <w:rFonts w:ascii="Times New Roman" w:hAnsi="Times New Roman"/>
          <w:sz w:val="20"/>
          <w:szCs w:val="20"/>
          <w:lang w:eastAsia="ru-RU"/>
        </w:rPr>
        <w:t xml:space="preserve">Адрес электронной почты        </w:t>
      </w:r>
      <w:r w:rsidRPr="00050C48">
        <w:rPr>
          <w:rFonts w:ascii="Times New Roman" w:hAnsi="Times New Roman"/>
          <w:b/>
          <w:sz w:val="20"/>
          <w:szCs w:val="20"/>
          <w:lang w:val="en-US"/>
        </w:rPr>
        <w:t>mbu</w:t>
      </w:r>
      <w:r w:rsidRPr="00050C48">
        <w:rPr>
          <w:rFonts w:ascii="Times New Roman" w:hAnsi="Times New Roman"/>
          <w:b/>
          <w:sz w:val="20"/>
          <w:szCs w:val="20"/>
        </w:rPr>
        <w:t>.</w:t>
      </w:r>
      <w:r w:rsidRPr="00050C48">
        <w:rPr>
          <w:rFonts w:ascii="Times New Roman" w:hAnsi="Times New Roman"/>
          <w:b/>
          <w:sz w:val="20"/>
          <w:szCs w:val="20"/>
          <w:lang w:val="en-US"/>
        </w:rPr>
        <w:t>khs</w:t>
      </w:r>
      <w:r w:rsidRPr="00050C48">
        <w:rPr>
          <w:rFonts w:ascii="Times New Roman" w:hAnsi="Times New Roman"/>
          <w:b/>
          <w:sz w:val="20"/>
          <w:szCs w:val="20"/>
        </w:rPr>
        <w:t>@</w:t>
      </w:r>
      <w:r w:rsidRPr="00050C48">
        <w:rPr>
          <w:rFonts w:ascii="Times New Roman" w:hAnsi="Times New Roman"/>
          <w:b/>
          <w:sz w:val="20"/>
          <w:szCs w:val="20"/>
          <w:lang w:val="en-US"/>
        </w:rPr>
        <w:t>mail</w:t>
      </w:r>
      <w:r w:rsidRPr="00050C48">
        <w:rPr>
          <w:rFonts w:ascii="Times New Roman" w:hAnsi="Times New Roman"/>
          <w:b/>
          <w:sz w:val="20"/>
          <w:szCs w:val="20"/>
        </w:rPr>
        <w:t>.</w:t>
      </w:r>
      <w:r w:rsidRPr="00050C48">
        <w:rPr>
          <w:rFonts w:ascii="Times New Roman" w:hAnsi="Times New Roman"/>
          <w:b/>
          <w:sz w:val="20"/>
          <w:szCs w:val="20"/>
          <w:lang w:val="en-US"/>
        </w:rPr>
        <w:t>ru</w:t>
      </w:r>
    </w:p>
    <w:p w:rsidR="00854589" w:rsidRPr="00050C48" w:rsidRDefault="0084387C" w:rsidP="002C355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050C48">
        <w:rPr>
          <w:rFonts w:ascii="Times New Roman" w:hAnsi="Times New Roman"/>
          <w:sz w:val="20"/>
          <w:szCs w:val="20"/>
          <w:lang w:eastAsia="ru-RU"/>
        </w:rPr>
        <w:t xml:space="preserve">Телефон             </w:t>
      </w:r>
      <w:r w:rsidR="00854589" w:rsidRPr="00050C48">
        <w:rPr>
          <w:rFonts w:ascii="Times New Roman" w:hAnsi="Times New Roman"/>
          <w:sz w:val="20"/>
          <w:szCs w:val="20"/>
          <w:lang w:eastAsia="ru-RU"/>
        </w:rPr>
        <w:t xml:space="preserve">                        </w:t>
      </w:r>
      <w:r w:rsidRPr="00050C48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FB1FB6" w:rsidRPr="00050C48">
        <w:rPr>
          <w:rFonts w:ascii="Times New Roman" w:hAnsi="Times New Roman"/>
          <w:sz w:val="20"/>
          <w:szCs w:val="20"/>
          <w:lang w:eastAsia="ru-RU"/>
        </w:rPr>
        <w:t>8-</w:t>
      </w:r>
      <w:r w:rsidR="00087CE9" w:rsidRPr="00050C48">
        <w:rPr>
          <w:rFonts w:ascii="Times New Roman" w:hAnsi="Times New Roman"/>
          <w:sz w:val="20"/>
          <w:szCs w:val="20"/>
          <w:lang w:eastAsia="ru-RU"/>
        </w:rPr>
        <w:t>903-187-10-63</w:t>
      </w:r>
    </w:p>
    <w:p w:rsidR="0036366F" w:rsidRDefault="00854589" w:rsidP="00C53C1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050C48">
        <w:rPr>
          <w:rFonts w:ascii="Times New Roman" w:hAnsi="Times New Roman"/>
          <w:sz w:val="20"/>
          <w:szCs w:val="20"/>
          <w:lang w:eastAsia="ru-RU"/>
        </w:rPr>
        <w:t>Контактное лицо:</w:t>
      </w:r>
      <w:r w:rsidR="0084387C" w:rsidRPr="00050C48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050C48">
        <w:rPr>
          <w:rFonts w:ascii="Times New Roman" w:hAnsi="Times New Roman"/>
          <w:sz w:val="20"/>
          <w:szCs w:val="20"/>
          <w:lang w:eastAsia="ru-RU"/>
        </w:rPr>
        <w:t xml:space="preserve">                     </w:t>
      </w:r>
      <w:r w:rsidR="00087CE9" w:rsidRPr="00050C48">
        <w:rPr>
          <w:rFonts w:ascii="Times New Roman" w:hAnsi="Times New Roman"/>
          <w:sz w:val="20"/>
          <w:szCs w:val="20"/>
          <w:lang w:eastAsia="ru-RU"/>
        </w:rPr>
        <w:t>Толмачев Николай Григорьевич</w:t>
      </w:r>
      <w:r w:rsidRPr="00050C48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035E8C" w:rsidRDefault="00035E8C" w:rsidP="00C53C1C">
      <w:pPr>
        <w:spacing w:after="0" w:line="240" w:lineRule="auto"/>
      </w:pPr>
    </w:p>
    <w:sectPr w:rsidR="00035E8C" w:rsidSect="0069592C">
      <w:pgSz w:w="11906" w:h="16838"/>
      <w:pgMar w:top="568" w:right="567" w:bottom="127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CE5" w:rsidRDefault="00FE2CE5" w:rsidP="0033167D">
      <w:pPr>
        <w:spacing w:after="0" w:line="240" w:lineRule="auto"/>
      </w:pPr>
      <w:r>
        <w:separator/>
      </w:r>
    </w:p>
  </w:endnote>
  <w:endnote w:type="continuationSeparator" w:id="0">
    <w:p w:rsidR="00FE2CE5" w:rsidRDefault="00FE2CE5" w:rsidP="00331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CE5" w:rsidRDefault="00FE2CE5" w:rsidP="0033167D">
      <w:pPr>
        <w:spacing w:after="0" w:line="240" w:lineRule="auto"/>
      </w:pPr>
      <w:r>
        <w:separator/>
      </w:r>
    </w:p>
  </w:footnote>
  <w:footnote w:type="continuationSeparator" w:id="0">
    <w:p w:rsidR="00FE2CE5" w:rsidRDefault="00FE2CE5" w:rsidP="00331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07F8E"/>
    <w:multiLevelType w:val="multilevel"/>
    <w:tmpl w:val="7C00A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A71BD"/>
    <w:multiLevelType w:val="multilevel"/>
    <w:tmpl w:val="6ACA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E6CBE"/>
    <w:multiLevelType w:val="multilevel"/>
    <w:tmpl w:val="07DC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41499"/>
    <w:multiLevelType w:val="multilevel"/>
    <w:tmpl w:val="ECF4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44A51"/>
    <w:multiLevelType w:val="multilevel"/>
    <w:tmpl w:val="783E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0025AD"/>
    <w:multiLevelType w:val="multilevel"/>
    <w:tmpl w:val="2666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9B0A93"/>
    <w:multiLevelType w:val="multilevel"/>
    <w:tmpl w:val="C526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8172A4"/>
    <w:multiLevelType w:val="multilevel"/>
    <w:tmpl w:val="875A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C94A65"/>
    <w:multiLevelType w:val="multilevel"/>
    <w:tmpl w:val="B17C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83F20"/>
    <w:multiLevelType w:val="multilevel"/>
    <w:tmpl w:val="C958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2064C5"/>
    <w:multiLevelType w:val="multilevel"/>
    <w:tmpl w:val="5BCE8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59659D"/>
    <w:multiLevelType w:val="hybridMultilevel"/>
    <w:tmpl w:val="FEB62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D6421"/>
    <w:multiLevelType w:val="multilevel"/>
    <w:tmpl w:val="026EB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8B21EC"/>
    <w:multiLevelType w:val="multilevel"/>
    <w:tmpl w:val="1624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F82AF8"/>
    <w:multiLevelType w:val="multilevel"/>
    <w:tmpl w:val="355A1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CF6865"/>
    <w:multiLevelType w:val="hybridMultilevel"/>
    <w:tmpl w:val="68A29A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A3D60"/>
    <w:multiLevelType w:val="multilevel"/>
    <w:tmpl w:val="9AE2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38416E"/>
    <w:multiLevelType w:val="multilevel"/>
    <w:tmpl w:val="BC242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D373D7"/>
    <w:multiLevelType w:val="multilevel"/>
    <w:tmpl w:val="C53C3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64E35"/>
    <w:multiLevelType w:val="multilevel"/>
    <w:tmpl w:val="269E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66556"/>
    <w:multiLevelType w:val="multilevel"/>
    <w:tmpl w:val="BA829D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9574B8"/>
    <w:multiLevelType w:val="multilevel"/>
    <w:tmpl w:val="E9D0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45EEC"/>
    <w:multiLevelType w:val="multilevel"/>
    <w:tmpl w:val="AA46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7E347B"/>
    <w:multiLevelType w:val="multilevel"/>
    <w:tmpl w:val="13B0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4A792B"/>
    <w:multiLevelType w:val="multilevel"/>
    <w:tmpl w:val="563C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102C19"/>
    <w:multiLevelType w:val="multilevel"/>
    <w:tmpl w:val="001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3A7E95"/>
    <w:multiLevelType w:val="multilevel"/>
    <w:tmpl w:val="EFBE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BF013E"/>
    <w:multiLevelType w:val="multilevel"/>
    <w:tmpl w:val="C51E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C51F9C"/>
    <w:multiLevelType w:val="multilevel"/>
    <w:tmpl w:val="B708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C50041"/>
    <w:multiLevelType w:val="multilevel"/>
    <w:tmpl w:val="E17CD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5D34F7"/>
    <w:multiLevelType w:val="multilevel"/>
    <w:tmpl w:val="5CC8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9C5A6B"/>
    <w:multiLevelType w:val="multilevel"/>
    <w:tmpl w:val="000E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1"/>
  </w:num>
  <w:num w:numId="3">
    <w:abstractNumId w:val="15"/>
  </w:num>
  <w:num w:numId="4">
    <w:abstractNumId w:val="7"/>
  </w:num>
  <w:num w:numId="5">
    <w:abstractNumId w:val="4"/>
  </w:num>
  <w:num w:numId="6">
    <w:abstractNumId w:val="27"/>
  </w:num>
  <w:num w:numId="7">
    <w:abstractNumId w:val="26"/>
  </w:num>
  <w:num w:numId="8">
    <w:abstractNumId w:val="18"/>
  </w:num>
  <w:num w:numId="9">
    <w:abstractNumId w:val="30"/>
  </w:num>
  <w:num w:numId="10">
    <w:abstractNumId w:val="29"/>
  </w:num>
  <w:num w:numId="11">
    <w:abstractNumId w:val="25"/>
  </w:num>
  <w:num w:numId="12">
    <w:abstractNumId w:val="16"/>
  </w:num>
  <w:num w:numId="13">
    <w:abstractNumId w:val="24"/>
  </w:num>
  <w:num w:numId="14">
    <w:abstractNumId w:val="19"/>
  </w:num>
  <w:num w:numId="15">
    <w:abstractNumId w:val="31"/>
  </w:num>
  <w:num w:numId="16">
    <w:abstractNumId w:val="1"/>
  </w:num>
  <w:num w:numId="17">
    <w:abstractNumId w:val="17"/>
  </w:num>
  <w:num w:numId="18">
    <w:abstractNumId w:val="10"/>
  </w:num>
  <w:num w:numId="19">
    <w:abstractNumId w:val="21"/>
  </w:num>
  <w:num w:numId="20">
    <w:abstractNumId w:val="2"/>
  </w:num>
  <w:num w:numId="21">
    <w:abstractNumId w:val="14"/>
  </w:num>
  <w:num w:numId="22">
    <w:abstractNumId w:val="12"/>
  </w:num>
  <w:num w:numId="23">
    <w:abstractNumId w:val="28"/>
  </w:num>
  <w:num w:numId="24">
    <w:abstractNumId w:val="6"/>
  </w:num>
  <w:num w:numId="25">
    <w:abstractNumId w:val="3"/>
  </w:num>
  <w:num w:numId="26">
    <w:abstractNumId w:val="23"/>
  </w:num>
  <w:num w:numId="27">
    <w:abstractNumId w:val="9"/>
  </w:num>
  <w:num w:numId="28">
    <w:abstractNumId w:val="13"/>
  </w:num>
  <w:num w:numId="29">
    <w:abstractNumId w:val="22"/>
  </w:num>
  <w:num w:numId="30">
    <w:abstractNumId w:val="0"/>
  </w:num>
  <w:num w:numId="31">
    <w:abstractNumId w:val="8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3C0"/>
    <w:rsid w:val="000030FE"/>
    <w:rsid w:val="00003444"/>
    <w:rsid w:val="000140C2"/>
    <w:rsid w:val="00014EF9"/>
    <w:rsid w:val="00017754"/>
    <w:rsid w:val="00020CF8"/>
    <w:rsid w:val="000342FF"/>
    <w:rsid w:val="00035E8C"/>
    <w:rsid w:val="0004410E"/>
    <w:rsid w:val="0004687A"/>
    <w:rsid w:val="00050C48"/>
    <w:rsid w:val="00051261"/>
    <w:rsid w:val="000534E0"/>
    <w:rsid w:val="0005407D"/>
    <w:rsid w:val="00054D1E"/>
    <w:rsid w:val="00057150"/>
    <w:rsid w:val="0007141A"/>
    <w:rsid w:val="000720EF"/>
    <w:rsid w:val="000726C7"/>
    <w:rsid w:val="00075D65"/>
    <w:rsid w:val="00076281"/>
    <w:rsid w:val="00076BE8"/>
    <w:rsid w:val="000818DE"/>
    <w:rsid w:val="00087CE9"/>
    <w:rsid w:val="00095E7A"/>
    <w:rsid w:val="000A1A65"/>
    <w:rsid w:val="000A462E"/>
    <w:rsid w:val="000A771E"/>
    <w:rsid w:val="000B1754"/>
    <w:rsid w:val="000B2A7D"/>
    <w:rsid w:val="000C2067"/>
    <w:rsid w:val="000C3E2D"/>
    <w:rsid w:val="000C46A2"/>
    <w:rsid w:val="000C73BB"/>
    <w:rsid w:val="000C786D"/>
    <w:rsid w:val="000D7009"/>
    <w:rsid w:val="000E516D"/>
    <w:rsid w:val="000E5C2F"/>
    <w:rsid w:val="000E6356"/>
    <w:rsid w:val="000E6FB0"/>
    <w:rsid w:val="000F7857"/>
    <w:rsid w:val="001015A5"/>
    <w:rsid w:val="00106ECF"/>
    <w:rsid w:val="0011421B"/>
    <w:rsid w:val="001144C7"/>
    <w:rsid w:val="00114C9F"/>
    <w:rsid w:val="00124873"/>
    <w:rsid w:val="00125BC4"/>
    <w:rsid w:val="001272A2"/>
    <w:rsid w:val="00127AEE"/>
    <w:rsid w:val="001330D9"/>
    <w:rsid w:val="00134C63"/>
    <w:rsid w:val="00145D4A"/>
    <w:rsid w:val="001531B1"/>
    <w:rsid w:val="001554C3"/>
    <w:rsid w:val="001632B7"/>
    <w:rsid w:val="001666FD"/>
    <w:rsid w:val="00176FB3"/>
    <w:rsid w:val="00181188"/>
    <w:rsid w:val="00182C2D"/>
    <w:rsid w:val="00183FC8"/>
    <w:rsid w:val="001853A5"/>
    <w:rsid w:val="00187401"/>
    <w:rsid w:val="001900CD"/>
    <w:rsid w:val="00191850"/>
    <w:rsid w:val="001A407F"/>
    <w:rsid w:val="001B2469"/>
    <w:rsid w:val="001B6A57"/>
    <w:rsid w:val="001C0C10"/>
    <w:rsid w:val="001C6230"/>
    <w:rsid w:val="001D34CE"/>
    <w:rsid w:val="001F23C2"/>
    <w:rsid w:val="00217C86"/>
    <w:rsid w:val="002212B5"/>
    <w:rsid w:val="002259EA"/>
    <w:rsid w:val="00230E9D"/>
    <w:rsid w:val="00234677"/>
    <w:rsid w:val="00237F21"/>
    <w:rsid w:val="00241B6D"/>
    <w:rsid w:val="00252A0A"/>
    <w:rsid w:val="0025365C"/>
    <w:rsid w:val="0026138C"/>
    <w:rsid w:val="0026189C"/>
    <w:rsid w:val="0026214C"/>
    <w:rsid w:val="00262369"/>
    <w:rsid w:val="00263D1F"/>
    <w:rsid w:val="00265B6C"/>
    <w:rsid w:val="00270932"/>
    <w:rsid w:val="00272AE6"/>
    <w:rsid w:val="002732C2"/>
    <w:rsid w:val="00273889"/>
    <w:rsid w:val="00273FD2"/>
    <w:rsid w:val="0027646A"/>
    <w:rsid w:val="002942B1"/>
    <w:rsid w:val="002A25B9"/>
    <w:rsid w:val="002A4124"/>
    <w:rsid w:val="002A6EA8"/>
    <w:rsid w:val="002A7CE9"/>
    <w:rsid w:val="002B5D1A"/>
    <w:rsid w:val="002C1C08"/>
    <w:rsid w:val="002C3553"/>
    <w:rsid w:val="002C3FE8"/>
    <w:rsid w:val="002C5F79"/>
    <w:rsid w:val="002D0D52"/>
    <w:rsid w:val="002D3D2B"/>
    <w:rsid w:val="002D43F1"/>
    <w:rsid w:val="002D7363"/>
    <w:rsid w:val="002E0C77"/>
    <w:rsid w:val="002F5AC4"/>
    <w:rsid w:val="002F5FCE"/>
    <w:rsid w:val="00302F4B"/>
    <w:rsid w:val="00310968"/>
    <w:rsid w:val="00324F56"/>
    <w:rsid w:val="0033167D"/>
    <w:rsid w:val="00347A51"/>
    <w:rsid w:val="00354208"/>
    <w:rsid w:val="0036366F"/>
    <w:rsid w:val="0036441A"/>
    <w:rsid w:val="003644BE"/>
    <w:rsid w:val="00364E2A"/>
    <w:rsid w:val="003730B3"/>
    <w:rsid w:val="00384F4D"/>
    <w:rsid w:val="00385999"/>
    <w:rsid w:val="00386519"/>
    <w:rsid w:val="00386675"/>
    <w:rsid w:val="00395E26"/>
    <w:rsid w:val="003967F5"/>
    <w:rsid w:val="003973C3"/>
    <w:rsid w:val="003A0B4A"/>
    <w:rsid w:val="003A25EF"/>
    <w:rsid w:val="003A293C"/>
    <w:rsid w:val="003B005F"/>
    <w:rsid w:val="003B50D7"/>
    <w:rsid w:val="003B53FD"/>
    <w:rsid w:val="003B78DA"/>
    <w:rsid w:val="003C5C3A"/>
    <w:rsid w:val="003D048A"/>
    <w:rsid w:val="003D1BD5"/>
    <w:rsid w:val="003D585A"/>
    <w:rsid w:val="003D7B7D"/>
    <w:rsid w:val="003E18D6"/>
    <w:rsid w:val="003E4ED3"/>
    <w:rsid w:val="003E6E9E"/>
    <w:rsid w:val="003F2CA1"/>
    <w:rsid w:val="00403599"/>
    <w:rsid w:val="004044C0"/>
    <w:rsid w:val="00404A7A"/>
    <w:rsid w:val="0041098D"/>
    <w:rsid w:val="004173D5"/>
    <w:rsid w:val="004350EC"/>
    <w:rsid w:val="004356D3"/>
    <w:rsid w:val="00446C1A"/>
    <w:rsid w:val="00447F46"/>
    <w:rsid w:val="0046397E"/>
    <w:rsid w:val="0046648D"/>
    <w:rsid w:val="00472899"/>
    <w:rsid w:val="00477EF9"/>
    <w:rsid w:val="0048110F"/>
    <w:rsid w:val="004C22D9"/>
    <w:rsid w:val="004C4CB5"/>
    <w:rsid w:val="004C6EBD"/>
    <w:rsid w:val="004D013A"/>
    <w:rsid w:val="004D101A"/>
    <w:rsid w:val="004D337D"/>
    <w:rsid w:val="004D498E"/>
    <w:rsid w:val="004E039E"/>
    <w:rsid w:val="004E1402"/>
    <w:rsid w:val="004E3871"/>
    <w:rsid w:val="004E521C"/>
    <w:rsid w:val="004E5C02"/>
    <w:rsid w:val="004F2154"/>
    <w:rsid w:val="004F2573"/>
    <w:rsid w:val="00500F9C"/>
    <w:rsid w:val="00503850"/>
    <w:rsid w:val="005048D5"/>
    <w:rsid w:val="005056BE"/>
    <w:rsid w:val="0051154A"/>
    <w:rsid w:val="00514511"/>
    <w:rsid w:val="00515A42"/>
    <w:rsid w:val="00524DD6"/>
    <w:rsid w:val="00525800"/>
    <w:rsid w:val="00525909"/>
    <w:rsid w:val="0053213B"/>
    <w:rsid w:val="00536508"/>
    <w:rsid w:val="00536D22"/>
    <w:rsid w:val="0054477A"/>
    <w:rsid w:val="00550841"/>
    <w:rsid w:val="005630C0"/>
    <w:rsid w:val="00563C74"/>
    <w:rsid w:val="00563CD3"/>
    <w:rsid w:val="00567501"/>
    <w:rsid w:val="00567538"/>
    <w:rsid w:val="00570974"/>
    <w:rsid w:val="00570CF7"/>
    <w:rsid w:val="005768CF"/>
    <w:rsid w:val="00582838"/>
    <w:rsid w:val="00586FBF"/>
    <w:rsid w:val="00587CE4"/>
    <w:rsid w:val="00595205"/>
    <w:rsid w:val="005A078E"/>
    <w:rsid w:val="005A4D9C"/>
    <w:rsid w:val="005A65AC"/>
    <w:rsid w:val="005B54CC"/>
    <w:rsid w:val="005C0295"/>
    <w:rsid w:val="005C7AA0"/>
    <w:rsid w:val="005E3541"/>
    <w:rsid w:val="0061143A"/>
    <w:rsid w:val="00613A0C"/>
    <w:rsid w:val="006203C5"/>
    <w:rsid w:val="006225BD"/>
    <w:rsid w:val="00626591"/>
    <w:rsid w:val="00627FDF"/>
    <w:rsid w:val="0063522D"/>
    <w:rsid w:val="00635AAB"/>
    <w:rsid w:val="00643E5B"/>
    <w:rsid w:val="0064475B"/>
    <w:rsid w:val="0064492E"/>
    <w:rsid w:val="00645CB6"/>
    <w:rsid w:val="00651382"/>
    <w:rsid w:val="006521D7"/>
    <w:rsid w:val="00653FF0"/>
    <w:rsid w:val="00654EBF"/>
    <w:rsid w:val="00656A5A"/>
    <w:rsid w:val="00665513"/>
    <w:rsid w:val="0069201A"/>
    <w:rsid w:val="006922FA"/>
    <w:rsid w:val="00693645"/>
    <w:rsid w:val="0069592C"/>
    <w:rsid w:val="0069628A"/>
    <w:rsid w:val="006A0BD9"/>
    <w:rsid w:val="006A3041"/>
    <w:rsid w:val="006A5698"/>
    <w:rsid w:val="006A7C03"/>
    <w:rsid w:val="006C1B06"/>
    <w:rsid w:val="006C3734"/>
    <w:rsid w:val="006D2A84"/>
    <w:rsid w:val="006D5747"/>
    <w:rsid w:val="006E7286"/>
    <w:rsid w:val="006E7D01"/>
    <w:rsid w:val="006F4050"/>
    <w:rsid w:val="006F4D62"/>
    <w:rsid w:val="006F6ED9"/>
    <w:rsid w:val="0070032F"/>
    <w:rsid w:val="007009D5"/>
    <w:rsid w:val="00703D4B"/>
    <w:rsid w:val="00707232"/>
    <w:rsid w:val="007111B9"/>
    <w:rsid w:val="007130EA"/>
    <w:rsid w:val="00715D88"/>
    <w:rsid w:val="00717159"/>
    <w:rsid w:val="00717D8D"/>
    <w:rsid w:val="0073657A"/>
    <w:rsid w:val="007367BD"/>
    <w:rsid w:val="00737081"/>
    <w:rsid w:val="00744FD7"/>
    <w:rsid w:val="007478EE"/>
    <w:rsid w:val="00761170"/>
    <w:rsid w:val="007623C0"/>
    <w:rsid w:val="00766215"/>
    <w:rsid w:val="00773067"/>
    <w:rsid w:val="00776214"/>
    <w:rsid w:val="00777AC5"/>
    <w:rsid w:val="007802E3"/>
    <w:rsid w:val="00781D24"/>
    <w:rsid w:val="00783367"/>
    <w:rsid w:val="00786E4C"/>
    <w:rsid w:val="00790E81"/>
    <w:rsid w:val="00792243"/>
    <w:rsid w:val="00794B37"/>
    <w:rsid w:val="007A1CA0"/>
    <w:rsid w:val="007A7E72"/>
    <w:rsid w:val="007B1624"/>
    <w:rsid w:val="007B5096"/>
    <w:rsid w:val="007C724C"/>
    <w:rsid w:val="007D0806"/>
    <w:rsid w:val="007D222E"/>
    <w:rsid w:val="007D2230"/>
    <w:rsid w:val="007D4DFE"/>
    <w:rsid w:val="007D50F3"/>
    <w:rsid w:val="007D5A1A"/>
    <w:rsid w:val="007E131D"/>
    <w:rsid w:val="007E4F77"/>
    <w:rsid w:val="007F1C69"/>
    <w:rsid w:val="007F68C7"/>
    <w:rsid w:val="00805FC5"/>
    <w:rsid w:val="00814812"/>
    <w:rsid w:val="0081709A"/>
    <w:rsid w:val="00821B9C"/>
    <w:rsid w:val="00826973"/>
    <w:rsid w:val="00827CDC"/>
    <w:rsid w:val="00830E1C"/>
    <w:rsid w:val="00837C0E"/>
    <w:rsid w:val="0084387C"/>
    <w:rsid w:val="00844A7B"/>
    <w:rsid w:val="00850D4D"/>
    <w:rsid w:val="00854589"/>
    <w:rsid w:val="00864455"/>
    <w:rsid w:val="008700A4"/>
    <w:rsid w:val="008708BD"/>
    <w:rsid w:val="008728F3"/>
    <w:rsid w:val="0087314D"/>
    <w:rsid w:val="008828DA"/>
    <w:rsid w:val="00882A7D"/>
    <w:rsid w:val="008963AE"/>
    <w:rsid w:val="008A0F6E"/>
    <w:rsid w:val="008A10CB"/>
    <w:rsid w:val="008A488A"/>
    <w:rsid w:val="008B41D4"/>
    <w:rsid w:val="008C27C4"/>
    <w:rsid w:val="008D026B"/>
    <w:rsid w:val="008D3C34"/>
    <w:rsid w:val="008E22EA"/>
    <w:rsid w:val="008F0A61"/>
    <w:rsid w:val="008F146B"/>
    <w:rsid w:val="00901DF0"/>
    <w:rsid w:val="009032F5"/>
    <w:rsid w:val="00904516"/>
    <w:rsid w:val="00904EDF"/>
    <w:rsid w:val="009053C0"/>
    <w:rsid w:val="009060A8"/>
    <w:rsid w:val="00907155"/>
    <w:rsid w:val="00911988"/>
    <w:rsid w:val="00912DF7"/>
    <w:rsid w:val="00914225"/>
    <w:rsid w:val="00934B99"/>
    <w:rsid w:val="0094399F"/>
    <w:rsid w:val="00947D8B"/>
    <w:rsid w:val="00950282"/>
    <w:rsid w:val="00951418"/>
    <w:rsid w:val="00953D61"/>
    <w:rsid w:val="00954817"/>
    <w:rsid w:val="00961F56"/>
    <w:rsid w:val="009733B3"/>
    <w:rsid w:val="009749A7"/>
    <w:rsid w:val="00975A10"/>
    <w:rsid w:val="00980295"/>
    <w:rsid w:val="00981D06"/>
    <w:rsid w:val="0098294A"/>
    <w:rsid w:val="00983D29"/>
    <w:rsid w:val="009845E8"/>
    <w:rsid w:val="00990600"/>
    <w:rsid w:val="00994263"/>
    <w:rsid w:val="00994D34"/>
    <w:rsid w:val="009978C8"/>
    <w:rsid w:val="009A13CF"/>
    <w:rsid w:val="009A4189"/>
    <w:rsid w:val="009A57F3"/>
    <w:rsid w:val="009B3DF4"/>
    <w:rsid w:val="009C079D"/>
    <w:rsid w:val="009C65B8"/>
    <w:rsid w:val="009C6E9D"/>
    <w:rsid w:val="009E4541"/>
    <w:rsid w:val="009F1723"/>
    <w:rsid w:val="00A107A7"/>
    <w:rsid w:val="00A172E7"/>
    <w:rsid w:val="00A235F2"/>
    <w:rsid w:val="00A37C60"/>
    <w:rsid w:val="00A6052E"/>
    <w:rsid w:val="00A63B95"/>
    <w:rsid w:val="00A72320"/>
    <w:rsid w:val="00A726FF"/>
    <w:rsid w:val="00A73A69"/>
    <w:rsid w:val="00A76FDD"/>
    <w:rsid w:val="00A81F71"/>
    <w:rsid w:val="00A82611"/>
    <w:rsid w:val="00A833E6"/>
    <w:rsid w:val="00A85CC4"/>
    <w:rsid w:val="00A926B1"/>
    <w:rsid w:val="00A927DF"/>
    <w:rsid w:val="00A92AE7"/>
    <w:rsid w:val="00AA0286"/>
    <w:rsid w:val="00AA5E99"/>
    <w:rsid w:val="00AA6A24"/>
    <w:rsid w:val="00AB3613"/>
    <w:rsid w:val="00AD4FF7"/>
    <w:rsid w:val="00AE2035"/>
    <w:rsid w:val="00AE73BB"/>
    <w:rsid w:val="00AF046A"/>
    <w:rsid w:val="00AF1977"/>
    <w:rsid w:val="00AF4192"/>
    <w:rsid w:val="00B043D3"/>
    <w:rsid w:val="00B04D34"/>
    <w:rsid w:val="00B100BA"/>
    <w:rsid w:val="00B13F4D"/>
    <w:rsid w:val="00B2040B"/>
    <w:rsid w:val="00B33196"/>
    <w:rsid w:val="00B36022"/>
    <w:rsid w:val="00B37ABF"/>
    <w:rsid w:val="00B40C5C"/>
    <w:rsid w:val="00B40FDF"/>
    <w:rsid w:val="00B43DD1"/>
    <w:rsid w:val="00B46C9E"/>
    <w:rsid w:val="00B47029"/>
    <w:rsid w:val="00B501FE"/>
    <w:rsid w:val="00B533DF"/>
    <w:rsid w:val="00B5579E"/>
    <w:rsid w:val="00B565C0"/>
    <w:rsid w:val="00B62D35"/>
    <w:rsid w:val="00B7650A"/>
    <w:rsid w:val="00B81884"/>
    <w:rsid w:val="00B82E01"/>
    <w:rsid w:val="00B83961"/>
    <w:rsid w:val="00B95AA0"/>
    <w:rsid w:val="00B9793D"/>
    <w:rsid w:val="00BA539E"/>
    <w:rsid w:val="00BA7B8A"/>
    <w:rsid w:val="00BA7BAA"/>
    <w:rsid w:val="00BB08A2"/>
    <w:rsid w:val="00BB64EC"/>
    <w:rsid w:val="00BC3019"/>
    <w:rsid w:val="00BC6694"/>
    <w:rsid w:val="00BD27CC"/>
    <w:rsid w:val="00BD7C73"/>
    <w:rsid w:val="00BE12A2"/>
    <w:rsid w:val="00BE2398"/>
    <w:rsid w:val="00BE3210"/>
    <w:rsid w:val="00BE6ABC"/>
    <w:rsid w:val="00C02A49"/>
    <w:rsid w:val="00C039E8"/>
    <w:rsid w:val="00C253D4"/>
    <w:rsid w:val="00C26C95"/>
    <w:rsid w:val="00C317F1"/>
    <w:rsid w:val="00C34D46"/>
    <w:rsid w:val="00C35099"/>
    <w:rsid w:val="00C3553F"/>
    <w:rsid w:val="00C359F9"/>
    <w:rsid w:val="00C40055"/>
    <w:rsid w:val="00C44806"/>
    <w:rsid w:val="00C462D5"/>
    <w:rsid w:val="00C50612"/>
    <w:rsid w:val="00C51887"/>
    <w:rsid w:val="00C52950"/>
    <w:rsid w:val="00C53484"/>
    <w:rsid w:val="00C53C1C"/>
    <w:rsid w:val="00C55257"/>
    <w:rsid w:val="00C55905"/>
    <w:rsid w:val="00C56110"/>
    <w:rsid w:val="00C62AA4"/>
    <w:rsid w:val="00C63DC0"/>
    <w:rsid w:val="00C666C0"/>
    <w:rsid w:val="00C7327A"/>
    <w:rsid w:val="00C7717B"/>
    <w:rsid w:val="00C80D6E"/>
    <w:rsid w:val="00C90A2C"/>
    <w:rsid w:val="00C94631"/>
    <w:rsid w:val="00CA4BA7"/>
    <w:rsid w:val="00CA5924"/>
    <w:rsid w:val="00CB3260"/>
    <w:rsid w:val="00CB70E3"/>
    <w:rsid w:val="00CC0082"/>
    <w:rsid w:val="00CC0D85"/>
    <w:rsid w:val="00CC2312"/>
    <w:rsid w:val="00CC4AB2"/>
    <w:rsid w:val="00CD1F56"/>
    <w:rsid w:val="00CD3F02"/>
    <w:rsid w:val="00CD5933"/>
    <w:rsid w:val="00CD5CBA"/>
    <w:rsid w:val="00CE10AD"/>
    <w:rsid w:val="00CE3C5B"/>
    <w:rsid w:val="00CF1AF4"/>
    <w:rsid w:val="00CF7552"/>
    <w:rsid w:val="00D02706"/>
    <w:rsid w:val="00D12DA3"/>
    <w:rsid w:val="00D30EA4"/>
    <w:rsid w:val="00D31077"/>
    <w:rsid w:val="00D33186"/>
    <w:rsid w:val="00D34147"/>
    <w:rsid w:val="00D35B35"/>
    <w:rsid w:val="00D36329"/>
    <w:rsid w:val="00D524E9"/>
    <w:rsid w:val="00D53765"/>
    <w:rsid w:val="00D62C20"/>
    <w:rsid w:val="00D75EFC"/>
    <w:rsid w:val="00D90680"/>
    <w:rsid w:val="00D92361"/>
    <w:rsid w:val="00D92D85"/>
    <w:rsid w:val="00D93F6D"/>
    <w:rsid w:val="00DA1F76"/>
    <w:rsid w:val="00DC42B2"/>
    <w:rsid w:val="00DC5E19"/>
    <w:rsid w:val="00DC5E47"/>
    <w:rsid w:val="00DD463C"/>
    <w:rsid w:val="00DF2010"/>
    <w:rsid w:val="00DF44AE"/>
    <w:rsid w:val="00E001EF"/>
    <w:rsid w:val="00E00E1C"/>
    <w:rsid w:val="00E01B5D"/>
    <w:rsid w:val="00E02FA8"/>
    <w:rsid w:val="00E03651"/>
    <w:rsid w:val="00E21179"/>
    <w:rsid w:val="00E22021"/>
    <w:rsid w:val="00E22225"/>
    <w:rsid w:val="00E32C14"/>
    <w:rsid w:val="00E5398D"/>
    <w:rsid w:val="00E60929"/>
    <w:rsid w:val="00E62864"/>
    <w:rsid w:val="00E66EDC"/>
    <w:rsid w:val="00E7075C"/>
    <w:rsid w:val="00E74044"/>
    <w:rsid w:val="00E81646"/>
    <w:rsid w:val="00E94D20"/>
    <w:rsid w:val="00E9679A"/>
    <w:rsid w:val="00EA2DE3"/>
    <w:rsid w:val="00EA4AAF"/>
    <w:rsid w:val="00EB25E0"/>
    <w:rsid w:val="00EC026A"/>
    <w:rsid w:val="00EC458B"/>
    <w:rsid w:val="00EC45CC"/>
    <w:rsid w:val="00EC51D4"/>
    <w:rsid w:val="00EC60C5"/>
    <w:rsid w:val="00EC6980"/>
    <w:rsid w:val="00ED540D"/>
    <w:rsid w:val="00EE15E3"/>
    <w:rsid w:val="00EE418B"/>
    <w:rsid w:val="00F009AB"/>
    <w:rsid w:val="00F01DEB"/>
    <w:rsid w:val="00F01E46"/>
    <w:rsid w:val="00F07021"/>
    <w:rsid w:val="00F078D1"/>
    <w:rsid w:val="00F15B2A"/>
    <w:rsid w:val="00F167D7"/>
    <w:rsid w:val="00F17FC7"/>
    <w:rsid w:val="00F22449"/>
    <w:rsid w:val="00F26B7A"/>
    <w:rsid w:val="00F30201"/>
    <w:rsid w:val="00F36D98"/>
    <w:rsid w:val="00F47315"/>
    <w:rsid w:val="00F50342"/>
    <w:rsid w:val="00F60B17"/>
    <w:rsid w:val="00F77CE0"/>
    <w:rsid w:val="00F80A4A"/>
    <w:rsid w:val="00F83D76"/>
    <w:rsid w:val="00F87632"/>
    <w:rsid w:val="00FA1F8E"/>
    <w:rsid w:val="00FA3A93"/>
    <w:rsid w:val="00FA4008"/>
    <w:rsid w:val="00FA562D"/>
    <w:rsid w:val="00FA57DA"/>
    <w:rsid w:val="00FB1FB6"/>
    <w:rsid w:val="00FB755F"/>
    <w:rsid w:val="00FB7F9D"/>
    <w:rsid w:val="00FD0D73"/>
    <w:rsid w:val="00FD112F"/>
    <w:rsid w:val="00FD1783"/>
    <w:rsid w:val="00FD3D26"/>
    <w:rsid w:val="00FE0143"/>
    <w:rsid w:val="00FE2CE5"/>
    <w:rsid w:val="00FF17B8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B98E20B-3BE5-45DA-8E37-CB4D67EB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F8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F4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D0D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73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C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1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FA1F8E"/>
    <w:pPr>
      <w:autoSpaceDE w:val="0"/>
      <w:autoSpaceDN w:val="0"/>
      <w:adjustRightInd w:val="0"/>
      <w:spacing w:after="0" w:line="240" w:lineRule="auto"/>
    </w:pPr>
    <w:rPr>
      <w:rFonts w:ascii="Cambria" w:eastAsia="Courier New" w:hAnsi="Cambria" w:cs="Cambria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8438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F4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5A4D9C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C7327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7327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7327A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7327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7327A"/>
    <w:rPr>
      <w:rFonts w:ascii="Calibri" w:eastAsia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73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27A"/>
    <w:rPr>
      <w:rFonts w:ascii="Tahoma" w:eastAsia="Calibri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2C5F79"/>
    <w:rPr>
      <w:color w:val="808080"/>
    </w:rPr>
  </w:style>
  <w:style w:type="character" w:styleId="ae">
    <w:name w:val="Hyperlink"/>
    <w:basedOn w:val="a0"/>
    <w:uiPriority w:val="99"/>
    <w:unhideWhenUsed/>
    <w:rsid w:val="00F80A4A"/>
    <w:rPr>
      <w:color w:val="0563C1" w:themeColor="hyperlink"/>
      <w:u w:val="single"/>
    </w:rPr>
  </w:style>
  <w:style w:type="paragraph" w:styleId="af">
    <w:name w:val="No Spacing"/>
    <w:uiPriority w:val="1"/>
    <w:qFormat/>
    <w:rsid w:val="002A412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j0m">
    <w:name w:val="j0m"/>
    <w:basedOn w:val="a0"/>
    <w:rsid w:val="000A462E"/>
  </w:style>
  <w:style w:type="character" w:customStyle="1" w:styleId="20">
    <w:name w:val="Заголовок 2 Знак"/>
    <w:basedOn w:val="a0"/>
    <w:link w:val="2"/>
    <w:uiPriority w:val="9"/>
    <w:rsid w:val="00FD0D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E73B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ext">
    <w:name w:val="text"/>
    <w:basedOn w:val="a0"/>
    <w:rsid w:val="00AE73BB"/>
  </w:style>
  <w:style w:type="character" w:customStyle="1" w:styleId="value">
    <w:name w:val="value"/>
    <w:basedOn w:val="a0"/>
    <w:rsid w:val="00AE73BB"/>
  </w:style>
  <w:style w:type="paragraph" w:customStyle="1" w:styleId="p11satbvpdp">
    <w:name w:val="p11satbv_pdp"/>
    <w:basedOn w:val="a"/>
    <w:rsid w:val="002D43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2D43F1"/>
    <w:rPr>
      <w:b/>
      <w:bCs/>
    </w:rPr>
  </w:style>
  <w:style w:type="paragraph" w:customStyle="1" w:styleId="productcardproduct-characteristic-name">
    <w:name w:val="productcard__product-characteristic-name"/>
    <w:basedOn w:val="a"/>
    <w:rsid w:val="001874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oductcardproduct-characteristic-value">
    <w:name w:val="productcard__product-characteristic-value"/>
    <w:basedOn w:val="a"/>
    <w:rsid w:val="001874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l-property">
    <w:name w:val="col-property"/>
    <w:basedOn w:val="a0"/>
    <w:rsid w:val="00272AE6"/>
  </w:style>
  <w:style w:type="character" w:customStyle="1" w:styleId="col-value">
    <w:name w:val="col-value"/>
    <w:basedOn w:val="a0"/>
    <w:rsid w:val="00272AE6"/>
  </w:style>
  <w:style w:type="paragraph" w:customStyle="1" w:styleId="text-muted">
    <w:name w:val="text-muted"/>
    <w:basedOn w:val="a"/>
    <w:rsid w:val="00272A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-sm">
    <w:name w:val="text-sm"/>
    <w:basedOn w:val="a"/>
    <w:rsid w:val="00272A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abel">
    <w:name w:val="label"/>
    <w:basedOn w:val="a0"/>
    <w:rsid w:val="003B53FD"/>
  </w:style>
  <w:style w:type="character" w:customStyle="1" w:styleId="btn-icon-round">
    <w:name w:val="btn-icon-round"/>
    <w:basedOn w:val="a0"/>
    <w:rsid w:val="00F17FC7"/>
  </w:style>
  <w:style w:type="character" w:customStyle="1" w:styleId="charact-name">
    <w:name w:val="charact-name"/>
    <w:basedOn w:val="a0"/>
    <w:rsid w:val="003D048A"/>
  </w:style>
  <w:style w:type="character" w:customStyle="1" w:styleId="charact-cont">
    <w:name w:val="charact-cont"/>
    <w:basedOn w:val="a0"/>
    <w:rsid w:val="003D048A"/>
  </w:style>
  <w:style w:type="character" w:customStyle="1" w:styleId="pricevalue">
    <w:name w:val="price_value"/>
    <w:basedOn w:val="a0"/>
    <w:rsid w:val="000818DE"/>
  </w:style>
  <w:style w:type="character" w:customStyle="1" w:styleId="pricecurrency">
    <w:name w:val="price_currency"/>
    <w:basedOn w:val="a0"/>
    <w:rsid w:val="000818DE"/>
  </w:style>
  <w:style w:type="character" w:customStyle="1" w:styleId="storeview">
    <w:name w:val="store_view"/>
    <w:basedOn w:val="a0"/>
    <w:rsid w:val="000818DE"/>
  </w:style>
  <w:style w:type="character" w:customStyle="1" w:styleId="animate-load">
    <w:name w:val="animate-load"/>
    <w:basedOn w:val="a0"/>
    <w:rsid w:val="000818DE"/>
  </w:style>
  <w:style w:type="character" w:customStyle="1" w:styleId="btn-lg">
    <w:name w:val="btn-lg"/>
    <w:basedOn w:val="a0"/>
    <w:rsid w:val="000818DE"/>
  </w:style>
  <w:style w:type="character" w:customStyle="1" w:styleId="btn">
    <w:name w:val="btn"/>
    <w:basedOn w:val="a0"/>
    <w:rsid w:val="000818DE"/>
  </w:style>
  <w:style w:type="paragraph" w:customStyle="1" w:styleId="af1">
    <w:name w:val="Название контракта"/>
    <w:basedOn w:val="a"/>
    <w:next w:val="a"/>
    <w:qFormat/>
    <w:rsid w:val="00990600"/>
    <w:pPr>
      <w:keepLines/>
      <w:suppressAutoHyphens/>
      <w:spacing w:after="0" w:line="240" w:lineRule="auto"/>
      <w:ind w:left="567"/>
      <w:jc w:val="center"/>
    </w:pPr>
    <w:rPr>
      <w:rFonts w:ascii="Times New Roman" w:eastAsia="Times New Roman" w:hAnsi="Times New Roman"/>
      <w:b/>
      <w:sz w:val="24"/>
      <w:szCs w:val="24"/>
      <w:lang w:eastAsia="ar-SA"/>
    </w:rPr>
  </w:style>
  <w:style w:type="paragraph" w:styleId="af2">
    <w:name w:val="header"/>
    <w:basedOn w:val="a"/>
    <w:link w:val="af3"/>
    <w:uiPriority w:val="99"/>
    <w:unhideWhenUsed/>
    <w:rsid w:val="00331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33167D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331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3167D"/>
    <w:rPr>
      <w:rFonts w:ascii="Calibri" w:eastAsia="Calibri" w:hAnsi="Calibri" w:cs="Times New Roman"/>
    </w:rPr>
  </w:style>
  <w:style w:type="character" w:customStyle="1" w:styleId="typography">
    <w:name w:val="typography"/>
    <w:basedOn w:val="a0"/>
    <w:rsid w:val="00364E2A"/>
  </w:style>
  <w:style w:type="character" w:customStyle="1" w:styleId="40">
    <w:name w:val="Заголовок 4 Знак"/>
    <w:basedOn w:val="a0"/>
    <w:link w:val="4"/>
    <w:uiPriority w:val="9"/>
    <w:semiHidden/>
    <w:rsid w:val="00C53C1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es7ht5z5">
    <w:name w:val="es7ht5z5"/>
    <w:basedOn w:val="a0"/>
    <w:rsid w:val="00C53C1C"/>
  </w:style>
  <w:style w:type="character" w:customStyle="1" w:styleId="app-catalog-1ofab01-propertieslastword">
    <w:name w:val="app-catalog-1ofab01-propertieslastword"/>
    <w:basedOn w:val="a0"/>
    <w:rsid w:val="00C53C1C"/>
  </w:style>
  <w:style w:type="character" w:customStyle="1" w:styleId="es7ht5z6">
    <w:name w:val="es7ht5z6"/>
    <w:basedOn w:val="a0"/>
    <w:rsid w:val="00C53C1C"/>
  </w:style>
  <w:style w:type="character" w:customStyle="1" w:styleId="typography5vy1f47">
    <w:name w:val="_typography_5vy1f_47"/>
    <w:basedOn w:val="a0"/>
    <w:rsid w:val="00A726FF"/>
  </w:style>
  <w:style w:type="character" w:customStyle="1" w:styleId="vi-text10oca304">
    <w:name w:val="_vi-text_10oca_304"/>
    <w:basedOn w:val="a0"/>
    <w:rsid w:val="00035E8C"/>
  </w:style>
  <w:style w:type="character" w:customStyle="1" w:styleId="product-characteristicsspec-title-content">
    <w:name w:val="product-characteristics__spec-title-content"/>
    <w:basedOn w:val="a0"/>
    <w:rsid w:val="00225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2337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8564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80875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53032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405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92083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3498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4371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4246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4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8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7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05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90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7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1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6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3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10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9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6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9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6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3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0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67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25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9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7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85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91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54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9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62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62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8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9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14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9944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4215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92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20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35386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23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490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19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888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059333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6002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3278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6690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9702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8057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8759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036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7480664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4705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6306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8425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1285330">
                                                  <w:marLeft w:val="-180"/>
                                                  <w:marRight w:val="-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66416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836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9645566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677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645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721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163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9743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8155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auto"/>
                                                                <w:left w:val="single" w:sz="6" w:space="0" w:color="auto"/>
                                                                <w:bottom w:val="single" w:sz="6" w:space="0" w:color="auto"/>
                                                                <w:right w:val="single" w:sz="6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72571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563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834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480659">
                                  <w:marLeft w:val="0"/>
                                  <w:marRight w:val="0"/>
                                  <w:marTop w:val="270"/>
                                  <w:marBottom w:val="43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338994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869707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986193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91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8237330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6064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3265447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809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0057092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8924445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738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2425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7589527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5551436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825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9321017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0105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4504572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683672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998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326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6935837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832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0853719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8714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9054579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94990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3114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21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5381375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554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2689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375991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1260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0427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1122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4231794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26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54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73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3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77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17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47670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6904812">
                      <w:marLeft w:val="0"/>
                      <w:marRight w:val="0"/>
                      <w:marTop w:val="0"/>
                      <w:marBottom w:val="5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05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5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8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7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7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7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3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5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0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1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59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9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9988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82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95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0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2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1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4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90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9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5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9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8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1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2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2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1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5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5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5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7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5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1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4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5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4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2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63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3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0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6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9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37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1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7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3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0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1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86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4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2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0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4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43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44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0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2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54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7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4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4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13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9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7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9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1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7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1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9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7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553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014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3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8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9493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30319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6256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590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5665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7173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340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6562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6724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3883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7851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3880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1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6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2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8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14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6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3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2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5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87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8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5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2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2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51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8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4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1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4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2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8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2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1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94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56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2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1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4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6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8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5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5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32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58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0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9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4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9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1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0633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3137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5973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7018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642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57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7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3521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1088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2762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0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2599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9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6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73249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8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33142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8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61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8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0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3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15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6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2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1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60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3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3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13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5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6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2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7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98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6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9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7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3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1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6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8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8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3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6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1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2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6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7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3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8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6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2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7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8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9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0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06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2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8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2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1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2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0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7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5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0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7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16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3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1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50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6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4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0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5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81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7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9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8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0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14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2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9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8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9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3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1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9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8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6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9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58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1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27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0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68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4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9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8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3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9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0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7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3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2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4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6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3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37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4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1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5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0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7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5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2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0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3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5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6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1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7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39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9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3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32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7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2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37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9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8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63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9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02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9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1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4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6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9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1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86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0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2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3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8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4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0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9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2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13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0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5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86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448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56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4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29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062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42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1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9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0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596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63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17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169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41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36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36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1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7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54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24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8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16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4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2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08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1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9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6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8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0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2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31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53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2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2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4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334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6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2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42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9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72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5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3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5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7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64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3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8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0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6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15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2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7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3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5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9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4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8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94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4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5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58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43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8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7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4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28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4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9547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9464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0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13517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9500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3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6496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5710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2218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298991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7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9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6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7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35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42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9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3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73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15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07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06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34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23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1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00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15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05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040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07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525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0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55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042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7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4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57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8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73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12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56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9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70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49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54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8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0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93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5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743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8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3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018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8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23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9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324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1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2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397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6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08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05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13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59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42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8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44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1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0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8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2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80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9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8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5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439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2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5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82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7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7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0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0735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4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56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89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50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92591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26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74542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4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9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8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3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2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78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7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3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51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0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35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58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9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9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34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46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6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7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4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8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2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2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6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6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84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5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0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9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5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3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1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4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6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8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6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9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42718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2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1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777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8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6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0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3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485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2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0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9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8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1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1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2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79769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9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74166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2825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8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6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6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10">
          <w:marLeft w:val="5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75820">
              <w:marLeft w:val="107"/>
              <w:marRight w:val="107"/>
              <w:marTop w:val="0"/>
              <w:marBottom w:val="107"/>
              <w:divBdr>
                <w:top w:val="single" w:sz="4" w:space="8" w:color="F1F1F1"/>
                <w:left w:val="single" w:sz="4" w:space="8" w:color="F1F1F1"/>
                <w:bottom w:val="single" w:sz="4" w:space="8" w:color="F1F1F1"/>
                <w:right w:val="single" w:sz="4" w:space="8" w:color="F1F1F1"/>
              </w:divBdr>
              <w:divsChild>
                <w:div w:id="15535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3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9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0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5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7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4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7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3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9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2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5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4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9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4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1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7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8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9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8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68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5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0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2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0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6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5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6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3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41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6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2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07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6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5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7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2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90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1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2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0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7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31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4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0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8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60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8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1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7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1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8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7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2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5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7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8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53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0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96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9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8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1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3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5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45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83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0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9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95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6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52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77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7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7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5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4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0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68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73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75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3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2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6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2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8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3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3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1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0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7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2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1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7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2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96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3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75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2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6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7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8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6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0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8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8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4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8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63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4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14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3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6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9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5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2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3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1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6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7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8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3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7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2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59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5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2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6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1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2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5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21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2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35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2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8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05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2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7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4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6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49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85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6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7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9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4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7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75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7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4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3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3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6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63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0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0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8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8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9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1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5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3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5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22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0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0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8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8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63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2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1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8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8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5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06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0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9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1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0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8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1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88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3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2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8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4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8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0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9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86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12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6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34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9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20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1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0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6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2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4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5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73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7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5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4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0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4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3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8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41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4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60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0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4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94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1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4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6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7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1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5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6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9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1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2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7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5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8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8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76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7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03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9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0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43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9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4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1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03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9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6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29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0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7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1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31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9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6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6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8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6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6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9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7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3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85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9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7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4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2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63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7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4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9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84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8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7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5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6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3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49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8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8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3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07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6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6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1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65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3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7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1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8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4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0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6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1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4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4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05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9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9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5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9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7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8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9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5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8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3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595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659384">
              <w:marLeft w:val="0"/>
              <w:marRight w:val="11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4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07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20870">
              <w:marLeft w:val="0"/>
              <w:marRight w:val="11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7969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9901">
              <w:marLeft w:val="0"/>
              <w:marRight w:val="11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247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913">
              <w:marLeft w:val="0"/>
              <w:marRight w:val="11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087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70653">
              <w:marLeft w:val="0"/>
              <w:marRight w:val="11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165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26124">
              <w:marLeft w:val="0"/>
              <w:marRight w:val="11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8151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6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9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86690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040568">
              <w:marLeft w:val="0"/>
              <w:marRight w:val="11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997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01559">
              <w:marLeft w:val="0"/>
              <w:marRight w:val="11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291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92192">
              <w:marLeft w:val="0"/>
              <w:marRight w:val="11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55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7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09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6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3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6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2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1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74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5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0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9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7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9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50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5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7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9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1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5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5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73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9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0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1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1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5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1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69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8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3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9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1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49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25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05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6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2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2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9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1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39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47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2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66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8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6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0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9940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1716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61387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8930">
          <w:marLeft w:val="0"/>
          <w:marRight w:val="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539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76698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9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112218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98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7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198118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74962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2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79602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9783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4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</w:divsChild>
        </w:div>
        <w:div w:id="23130774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5087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151900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51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152968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20447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800878498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4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150150575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57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158911836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7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203090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7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07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</w:divsChild>
        </w:div>
        <w:div w:id="177190016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5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142464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09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4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vseinstrumenti.ru/tag-page/skobovidnye-lobziki-4891/" TargetMode="External"/><Relationship Id="rId18" Type="http://schemas.openxmlformats.org/officeDocument/2006/relationships/hyperlink" Target="https://www.vseinstrumenti.ru/tag-page/45-lobzikiom-2574164/" TargetMode="External"/><Relationship Id="rId26" Type="http://schemas.openxmlformats.org/officeDocument/2006/relationships/hyperlink" Target="https://www.vseinstrumenti.ru/tag-page/lobziki-elektrolobziki-20-mm-2462283/" TargetMode="External"/><Relationship Id="rId39" Type="http://schemas.openxmlformats.org/officeDocument/2006/relationships/hyperlink" Target="https://www.vseinstrumenti.ru/tag-page/shurupoverty-35-nm-2464593/" TargetMode="External"/><Relationship Id="rId21" Type="http://schemas.openxmlformats.org/officeDocument/2006/relationships/hyperlink" Target="https://www.vseinstrumenti.ru/tag-page/lobziki-elektrolobziki-s-regulirovkoj-oborotov-19457/" TargetMode="External"/><Relationship Id="rId34" Type="http://schemas.openxmlformats.org/officeDocument/2006/relationships/hyperlink" Target="https://www.vseinstrumenti.ru/tag-page/dugovaya-svarka-mma-ip21-1825787/" TargetMode="External"/><Relationship Id="rId42" Type="http://schemas.openxmlformats.org/officeDocument/2006/relationships/hyperlink" Target="https://www.vseinstrumenti.ru/tag-page/bezudarnye-akkumulyatornye-dreli-shurupoverty-2-a-ch-20606/" TargetMode="External"/><Relationship Id="rId47" Type="http://schemas.openxmlformats.org/officeDocument/2006/relationships/hyperlink" Target="https://www.vseinstrumenti.ru/tag-page/bezudarnye-akkumulyatornye-dreli-shurupoverty-s-krepleniem-patrona-1-2-20591/" TargetMode="External"/><Relationship Id="rId50" Type="http://schemas.openxmlformats.org/officeDocument/2006/relationships/hyperlink" Target="https://www.vseinstrumenti.ru/tag-page/akkumulyatornye-dreli-shurupoverty-1450-ob-min-2461881/" TargetMode="External"/><Relationship Id="rId55" Type="http://schemas.openxmlformats.org/officeDocument/2006/relationships/hyperlink" Target="https://www.vseinstrumenti.ru/tag-page/feny-stroitelnye-2000-vt-156115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vseinstrumenti.ru/tag-page/lobziki-s-litoj-podoshvoj-10969/" TargetMode="External"/><Relationship Id="rId20" Type="http://schemas.openxmlformats.org/officeDocument/2006/relationships/hyperlink" Target="https://www.vseinstrumenti.ru/tag-page/akkumulyatornye-lobziki-besschetochnye-19460/" TargetMode="External"/><Relationship Id="rId29" Type="http://schemas.openxmlformats.org/officeDocument/2006/relationships/hyperlink" Target="https://www.vseinstrumenti.ru/tag-page/svarochnoe-oborudovanie-bytovye-19387/" TargetMode="External"/><Relationship Id="rId41" Type="http://schemas.openxmlformats.org/officeDocument/2006/relationships/hyperlink" Target="https://www.vseinstrumenti.ru/tag-page/bezudarnye-akkumulyatornye-dreli-shurupoverty-24-v-20634/" TargetMode="External"/><Relationship Id="rId54" Type="http://schemas.openxmlformats.org/officeDocument/2006/relationships/hyperlink" Target="https://www.vseinstrumenti.ru/tag-page/akkumulyatornye-renovatory-mnogofunktsionalnye-instrumenty-18-v-2580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seinstrumenti.ru/tag-page/lobziki-s-mayatnikovym-hodom-3960/" TargetMode="External"/><Relationship Id="rId24" Type="http://schemas.openxmlformats.org/officeDocument/2006/relationships/hyperlink" Target="https://www.vseinstrumenti.ru/tag-page/lobziki-s-podsvetkoj-4890/" TargetMode="External"/><Relationship Id="rId32" Type="http://schemas.openxmlformats.org/officeDocument/2006/relationships/hyperlink" Target="https://www.vseinstrumenti.ru/tag-page/svarochnye-invertory-10-a-2463993/" TargetMode="External"/><Relationship Id="rId37" Type="http://schemas.openxmlformats.org/officeDocument/2006/relationships/hyperlink" Target="https://www.vseinstrumenti.ru/tag-page/zaryadnye-ustrojstva-dlya-akkumulyatorov-li-ion-25473/" TargetMode="External"/><Relationship Id="rId40" Type="http://schemas.openxmlformats.org/officeDocument/2006/relationships/hyperlink" Target="https://www.vseinstrumenti.ru/tag-page/shurupoverty-li-lon-25678/" TargetMode="External"/><Relationship Id="rId45" Type="http://schemas.openxmlformats.org/officeDocument/2006/relationships/hyperlink" Target="https://www.vseinstrumenti.ru/tag-page/bezudarnye-akkumulyatornye-dreli-shurupoverty-s-tormozom-dvigatelya-20587/" TargetMode="External"/><Relationship Id="rId53" Type="http://schemas.openxmlformats.org/officeDocument/2006/relationships/hyperlink" Target="https://www.vseinstrumenti.ru/tag-page/dreli-shurupoverty-so-semnym-patronom-914552/" TargetMode="External"/><Relationship Id="rId58" Type="http://schemas.openxmlformats.org/officeDocument/2006/relationships/hyperlink" Target="https://www.vseinstrumenti.ru/tag-page/feny-stroitelnye-s-indikatsiej-temperatury-244326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vseinstrumenti.ru/tag-page/lobziki-bystrozazhimnye-2574176/" TargetMode="External"/><Relationship Id="rId23" Type="http://schemas.openxmlformats.org/officeDocument/2006/relationships/hyperlink" Target="https://www.vseinstrumenti.ru/tag-page/lobziki-bystrozazhimnye-2574176/" TargetMode="External"/><Relationship Id="rId28" Type="http://schemas.openxmlformats.org/officeDocument/2006/relationships/hyperlink" Target="https://www.vseinstrumenti.ru/tag-page/akkumulyatornye-lobziki-24-v-1777355/" TargetMode="External"/><Relationship Id="rId36" Type="http://schemas.openxmlformats.org/officeDocument/2006/relationships/hyperlink" Target="https://www.vseinstrumenti.ru/tag-page/ruchnaya-dugovaya-svarka-mma-80-v-2463837/" TargetMode="External"/><Relationship Id="rId49" Type="http://schemas.openxmlformats.org/officeDocument/2006/relationships/hyperlink" Target="https://www.vseinstrumenti.ru/tag-page/bezudarnye-akkumulyatornye-dreli-shurupoverty-dvuhskorostnye-20638/" TargetMode="External"/><Relationship Id="rId57" Type="http://schemas.openxmlformats.org/officeDocument/2006/relationships/hyperlink" Target="https://www.vseinstrumenti.ru/tag-page/stroitelnye-feny-termofeny-s-plavnoj-regulirovkoj-temperatury-19581/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www.vseinstrumenti.ru/tag-page/vozduhoduvki-s-obduvom-izmelcheniem-vsasyvaniem-1806839/" TargetMode="External"/><Relationship Id="rId19" Type="http://schemas.openxmlformats.org/officeDocument/2006/relationships/hyperlink" Target="https://www.vseinstrumenti.ru/tag-page/lobziki-s-pylesosom-2574170/" TargetMode="External"/><Relationship Id="rId31" Type="http://schemas.openxmlformats.org/officeDocument/2006/relationships/hyperlink" Target="https://www.vseinstrumenti.ru/tag-page/dugovaya-svarka-7-2-kvt-2142519/" TargetMode="External"/><Relationship Id="rId44" Type="http://schemas.openxmlformats.org/officeDocument/2006/relationships/hyperlink" Target="https://www.vseinstrumenti.ru/tag-page/shurupoverty-s-1-akkumulyatorom-25681/" TargetMode="External"/><Relationship Id="rId52" Type="http://schemas.openxmlformats.org/officeDocument/2006/relationships/hyperlink" Target="https://www.vseinstrumenti.ru/tag-page/shurupoverty-pod-edinyj-akkumulyator-8451/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seinstrumenti.ru/tag-page/trimmery-dvuhtaktnye-97896/" TargetMode="External"/><Relationship Id="rId14" Type="http://schemas.openxmlformats.org/officeDocument/2006/relationships/hyperlink" Target="https://www.vseinstrumenti.ru/tag-page/lobziki-s-podsvetkoj-4890/" TargetMode="External"/><Relationship Id="rId22" Type="http://schemas.openxmlformats.org/officeDocument/2006/relationships/hyperlink" Target="https://www.vseinstrumenti.ru/tag-page/lobziki-akkumulyatornye-bez-akb-i-zu-2594750/" TargetMode="External"/><Relationship Id="rId27" Type="http://schemas.openxmlformats.org/officeDocument/2006/relationships/hyperlink" Target="https://www.vseinstrumenti.ru/tag-page/akkumulyatornye-lobziki-li-lon-1777343/" TargetMode="External"/><Relationship Id="rId30" Type="http://schemas.openxmlformats.org/officeDocument/2006/relationships/hyperlink" Target="https://www.vseinstrumenti.ru/tag-page/svarochnye-apparaty-invertory-220-v-5915/" TargetMode="External"/><Relationship Id="rId35" Type="http://schemas.openxmlformats.org/officeDocument/2006/relationships/hyperlink" Target="https://www.vseinstrumenti.ru/tag-page/dugovaya-svarka-mma-s-vilkoj-1825823/" TargetMode="External"/><Relationship Id="rId43" Type="http://schemas.openxmlformats.org/officeDocument/2006/relationships/hyperlink" Target="https://www.vseinstrumenti.ru/tag-page/akkumulyatornye-dreli-shurupoverty-s-akkumulyatorom-slajder-20700/" TargetMode="External"/><Relationship Id="rId48" Type="http://schemas.openxmlformats.org/officeDocument/2006/relationships/hyperlink" Target="https://www.vseinstrumenti.ru/tag-page/shurupoverty-s-patronom-13-mm-1435354/" TargetMode="External"/><Relationship Id="rId56" Type="http://schemas.openxmlformats.org/officeDocument/2006/relationships/hyperlink" Target="https://www.vseinstrumenti.ru/tag-page/stroitelnye-feny-s-holodnym-vozduhom-2443311/" TargetMode="External"/><Relationship Id="rId8" Type="http://schemas.openxmlformats.org/officeDocument/2006/relationships/hyperlink" Target="https://www.vseinstrumenti.ru/tag-page/trimmery-dvuhtaktnye-97896/" TargetMode="External"/><Relationship Id="rId51" Type="http://schemas.openxmlformats.org/officeDocument/2006/relationships/hyperlink" Target="https://www.vseinstrumenti.ru/tag-page/shurupoverty-max-diametr-sverleniya-metall-13-mm-2096140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vseinstrumenti.ru/tag-page/lobziki-860-vt-2114470/" TargetMode="External"/><Relationship Id="rId17" Type="http://schemas.openxmlformats.org/officeDocument/2006/relationships/hyperlink" Target="https://www.vseinstrumenti.ru/tag-page/lobziki-elektrolobziki-s-regulirovkoj-oborotov-19457/" TargetMode="External"/><Relationship Id="rId25" Type="http://schemas.openxmlformats.org/officeDocument/2006/relationships/hyperlink" Target="https://www.vseinstrumenti.ru/tag-page/lobziki-elektrolobziki-90-mm-2462241/" TargetMode="External"/><Relationship Id="rId33" Type="http://schemas.openxmlformats.org/officeDocument/2006/relationships/hyperlink" Target="https://www.vseinstrumenti.ru/tag-page/svarochnye-apparaty-invertory-190-a-9613/" TargetMode="External"/><Relationship Id="rId38" Type="http://schemas.openxmlformats.org/officeDocument/2006/relationships/hyperlink" Target="https://www.vseinstrumenti.ru/tag-page/besschetochnye-akkumulyatornye-dreli-shurupoverty-6840/" TargetMode="External"/><Relationship Id="rId46" Type="http://schemas.openxmlformats.org/officeDocument/2006/relationships/hyperlink" Target="https://www.vseinstrumenti.ru/tag-page/akkumulyatornye-dreli-shurupoverty-s-bystrozazhimnym-patronom-20746/" TargetMode="External"/><Relationship Id="rId59" Type="http://schemas.openxmlformats.org/officeDocument/2006/relationships/hyperlink" Target="https://www.vseinstrumenti.ru/tag-page/stroitelnye-feny-s-zaschitoj-ot-peregreva-125600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017E2-313B-4013-B4DD-E1E4161A5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5</Pages>
  <Words>2011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Учетная запись Майкрософт</cp:lastModifiedBy>
  <cp:revision>10</cp:revision>
  <cp:lastPrinted>2026-03-23T08:31:00Z</cp:lastPrinted>
  <dcterms:created xsi:type="dcterms:W3CDTF">2022-07-19T09:15:00Z</dcterms:created>
  <dcterms:modified xsi:type="dcterms:W3CDTF">2026-10-15T17:31:00Z</dcterms:modified>
</cp:coreProperties>
</file>